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7BA3" w14:textId="31715980" w:rsidR="00871E25" w:rsidRPr="00257A73" w:rsidRDefault="00AE54F0">
      <w:pPr>
        <w:jc w:val="center"/>
        <w:rPr>
          <w:rFonts w:asciiTheme="minorHAnsi" w:hAnsiTheme="minorHAnsi"/>
          <w:b/>
          <w:sz w:val="28"/>
          <w:szCs w:val="28"/>
        </w:rPr>
      </w:pPr>
      <w:r w:rsidRPr="00257A73">
        <w:rPr>
          <w:rFonts w:asciiTheme="minorHAnsi" w:hAnsiTheme="minorHAnsi"/>
          <w:b/>
          <w:sz w:val="28"/>
          <w:szCs w:val="28"/>
        </w:rPr>
        <w:t>Suggestions for actions to</w:t>
      </w:r>
      <w:r w:rsidR="00AB49B6" w:rsidRPr="00257A73">
        <w:rPr>
          <w:rFonts w:asciiTheme="minorHAnsi" w:hAnsiTheme="minorHAnsi"/>
          <w:b/>
          <w:sz w:val="28"/>
          <w:szCs w:val="28"/>
        </w:rPr>
        <w:t xml:space="preserve"> tack</w:t>
      </w:r>
      <w:r w:rsidR="000F0819">
        <w:rPr>
          <w:rFonts w:asciiTheme="minorHAnsi" w:hAnsiTheme="minorHAnsi"/>
          <w:b/>
          <w:sz w:val="28"/>
          <w:szCs w:val="28"/>
        </w:rPr>
        <w:t>le</w:t>
      </w:r>
      <w:r w:rsidR="00AB49B6" w:rsidRPr="00257A73">
        <w:rPr>
          <w:rFonts w:asciiTheme="minorHAnsi" w:hAnsiTheme="minorHAnsi"/>
          <w:b/>
          <w:sz w:val="28"/>
          <w:szCs w:val="28"/>
        </w:rPr>
        <w:t xml:space="preserve"> the climate crisis</w:t>
      </w:r>
    </w:p>
    <w:p w14:paraId="10A60172" w14:textId="77777777" w:rsidR="00871E25" w:rsidRPr="00257A73" w:rsidRDefault="00AB49B6">
      <w:pPr>
        <w:jc w:val="center"/>
        <w:rPr>
          <w:rFonts w:asciiTheme="minorHAnsi" w:hAnsiTheme="minorHAnsi"/>
        </w:rPr>
      </w:pPr>
      <w:r w:rsidRPr="00257A73">
        <w:rPr>
          <w:rFonts w:asciiTheme="minorHAnsi" w:hAnsiTheme="minorHAnsi"/>
        </w:rPr>
        <w:t xml:space="preserve">2G3S (Green Groups in the </w:t>
      </w:r>
      <w:proofErr w:type="spellStart"/>
      <w:r w:rsidRPr="00257A73">
        <w:rPr>
          <w:rFonts w:asciiTheme="minorHAnsi" w:hAnsiTheme="minorHAnsi"/>
        </w:rPr>
        <w:t>Shelfords</w:t>
      </w:r>
      <w:proofErr w:type="spellEnd"/>
      <w:r w:rsidRPr="00257A73">
        <w:rPr>
          <w:rFonts w:asciiTheme="minorHAnsi" w:hAnsiTheme="minorHAnsi"/>
        </w:rPr>
        <w:t xml:space="preserve">, Stapleford and </w:t>
      </w:r>
      <w:proofErr w:type="spellStart"/>
      <w:r w:rsidRPr="00257A73">
        <w:rPr>
          <w:rFonts w:asciiTheme="minorHAnsi" w:hAnsiTheme="minorHAnsi"/>
        </w:rPr>
        <w:t>Sawston</w:t>
      </w:r>
      <w:proofErr w:type="spellEnd"/>
      <w:r w:rsidRPr="00257A73">
        <w:rPr>
          <w:rFonts w:asciiTheme="minorHAnsi" w:hAnsiTheme="minorHAnsi"/>
        </w:rPr>
        <w:t>)</w:t>
      </w:r>
    </w:p>
    <w:p w14:paraId="4B92351A" w14:textId="77777777" w:rsidR="00871E25" w:rsidRPr="00257A73" w:rsidRDefault="00871E25">
      <w:pPr>
        <w:rPr>
          <w:rFonts w:asciiTheme="minorHAnsi" w:hAnsiTheme="minorHAnsi"/>
        </w:rPr>
      </w:pPr>
    </w:p>
    <w:p w14:paraId="430BF33F" w14:textId="09CD9250" w:rsidR="00871E25" w:rsidRPr="00257A73" w:rsidRDefault="00AB49B6">
      <w:pPr>
        <w:rPr>
          <w:rFonts w:asciiTheme="minorHAnsi" w:hAnsiTheme="minorHAnsi"/>
          <w:i/>
          <w:sz w:val="22"/>
          <w:szCs w:val="22"/>
        </w:rPr>
      </w:pPr>
      <w:r w:rsidRPr="00257A73">
        <w:rPr>
          <w:rFonts w:asciiTheme="minorHAnsi" w:hAnsiTheme="minorHAnsi"/>
          <w:i/>
          <w:sz w:val="22"/>
          <w:szCs w:val="22"/>
        </w:rPr>
        <w:t xml:space="preserve">Following ‘The Time is Now’ mass lobby of Parliament about the climate crisis on 26 June </w:t>
      </w:r>
      <w:r w:rsidR="00EB1D10" w:rsidRPr="00257A73">
        <w:rPr>
          <w:rFonts w:asciiTheme="minorHAnsi" w:hAnsiTheme="minorHAnsi"/>
          <w:i/>
          <w:sz w:val="22"/>
          <w:szCs w:val="22"/>
        </w:rPr>
        <w:t xml:space="preserve">2019 </w:t>
      </w:r>
      <w:r w:rsidRPr="00257A73">
        <w:rPr>
          <w:rFonts w:asciiTheme="minorHAnsi" w:hAnsiTheme="minorHAnsi"/>
          <w:i/>
          <w:sz w:val="22"/>
          <w:szCs w:val="22"/>
        </w:rPr>
        <w:t>Heidi asked for ideas that the More United cross-part</w:t>
      </w:r>
      <w:r w:rsidR="006F320D">
        <w:rPr>
          <w:rFonts w:asciiTheme="minorHAnsi" w:hAnsiTheme="minorHAnsi"/>
          <w:i/>
          <w:sz w:val="22"/>
          <w:szCs w:val="22"/>
        </w:rPr>
        <w:t>y</w:t>
      </w:r>
      <w:r w:rsidRPr="00257A73">
        <w:rPr>
          <w:rFonts w:asciiTheme="minorHAnsi" w:hAnsiTheme="minorHAnsi"/>
          <w:i/>
          <w:sz w:val="22"/>
          <w:szCs w:val="22"/>
        </w:rPr>
        <w:t xml:space="preserve"> group of MPs could propose to the government for inclusion in the Queen’s Speech.</w:t>
      </w:r>
    </w:p>
    <w:p w14:paraId="3C7F98B2" w14:textId="77777777" w:rsidR="00871E25" w:rsidRPr="00257A73" w:rsidRDefault="00871E25">
      <w:pPr>
        <w:rPr>
          <w:rFonts w:asciiTheme="minorHAnsi" w:hAnsiTheme="minorHAnsi"/>
          <w:i/>
          <w:sz w:val="22"/>
          <w:szCs w:val="22"/>
        </w:rPr>
      </w:pPr>
    </w:p>
    <w:p w14:paraId="0611B238" w14:textId="77777777" w:rsidR="00871E25" w:rsidRPr="00257A73" w:rsidRDefault="00AB49B6">
      <w:pPr>
        <w:rPr>
          <w:rFonts w:asciiTheme="minorHAnsi" w:hAnsiTheme="minorHAnsi"/>
          <w:i/>
          <w:sz w:val="22"/>
          <w:szCs w:val="22"/>
        </w:rPr>
      </w:pPr>
      <w:r w:rsidRPr="00257A73">
        <w:rPr>
          <w:rFonts w:asciiTheme="minorHAnsi" w:hAnsiTheme="minorHAnsi"/>
          <w:i/>
          <w:sz w:val="22"/>
          <w:szCs w:val="22"/>
        </w:rPr>
        <w:t>2G3S asked for suggestions via its newsletter and then discussed the responses, plus other ideas, at a meeting on 22 July.  There follows a distillation of the ideas thus generated.</w:t>
      </w:r>
    </w:p>
    <w:p w14:paraId="6FEEC1BE" w14:textId="77777777" w:rsidR="00871E25" w:rsidRPr="00257A73" w:rsidRDefault="00871E25">
      <w:pPr>
        <w:rPr>
          <w:rFonts w:asciiTheme="minorHAnsi" w:hAnsiTheme="minorHAnsi"/>
          <w:i/>
          <w:sz w:val="20"/>
          <w:szCs w:val="20"/>
        </w:rPr>
      </w:pPr>
    </w:p>
    <w:p w14:paraId="358B8717" w14:textId="307EB303" w:rsidR="00871E25" w:rsidRPr="00257A73" w:rsidRDefault="00AB49B6">
      <w:pPr>
        <w:rPr>
          <w:rFonts w:asciiTheme="minorHAnsi" w:hAnsiTheme="minorHAnsi"/>
          <w:b/>
        </w:rPr>
      </w:pPr>
      <w:r w:rsidRPr="00257A73">
        <w:rPr>
          <w:rFonts w:asciiTheme="minorHAnsi" w:hAnsiTheme="minorHAnsi"/>
          <w:b/>
        </w:rPr>
        <w:t>Introduction</w:t>
      </w:r>
    </w:p>
    <w:p w14:paraId="07A640D3" w14:textId="1011A41D" w:rsidR="008C30DB" w:rsidRPr="00257A73" w:rsidRDefault="008C30DB">
      <w:pPr>
        <w:rPr>
          <w:rFonts w:asciiTheme="minorHAnsi" w:hAnsiTheme="minorHAnsi"/>
          <w:b/>
        </w:rPr>
      </w:pPr>
    </w:p>
    <w:p w14:paraId="69CF9740" w14:textId="77777777" w:rsidR="00EB1D10" w:rsidRPr="00257A73" w:rsidRDefault="00EB1D10" w:rsidP="008C30DB">
      <w:pPr>
        <w:rPr>
          <w:rFonts w:asciiTheme="minorHAnsi" w:eastAsia="Times New Roman" w:hAnsiTheme="minorHAnsi"/>
          <w:b/>
          <w:bCs/>
          <w:i/>
          <w:iCs/>
        </w:rPr>
      </w:pPr>
      <w:r w:rsidRPr="00257A73">
        <w:rPr>
          <w:rFonts w:asciiTheme="minorHAnsi" w:eastAsia="Times New Roman" w:hAnsiTheme="minorHAnsi"/>
          <w:b/>
          <w:bCs/>
          <w:i/>
          <w:iCs/>
        </w:rPr>
        <w:t>Q What is the</w:t>
      </w:r>
      <w:r w:rsidR="008C30DB" w:rsidRPr="00257A73">
        <w:rPr>
          <w:rFonts w:asciiTheme="minorHAnsi" w:eastAsia="Times New Roman" w:hAnsiTheme="minorHAnsi"/>
          <w:b/>
          <w:bCs/>
          <w:i/>
          <w:iCs/>
        </w:rPr>
        <w:t xml:space="preserve"> one achievable issue we should </w:t>
      </w:r>
      <w:proofErr w:type="spellStart"/>
      <w:r w:rsidR="008C30DB" w:rsidRPr="00257A73">
        <w:rPr>
          <w:rFonts w:asciiTheme="minorHAnsi" w:eastAsia="Times New Roman" w:hAnsiTheme="minorHAnsi"/>
          <w:b/>
          <w:bCs/>
          <w:i/>
          <w:iCs/>
        </w:rPr>
        <w:t>prioritise</w:t>
      </w:r>
      <w:proofErr w:type="spellEnd"/>
      <w:r w:rsidRPr="00257A73">
        <w:rPr>
          <w:rFonts w:asciiTheme="minorHAnsi" w:eastAsia="Times New Roman" w:hAnsiTheme="minorHAnsi"/>
          <w:b/>
          <w:bCs/>
          <w:i/>
          <w:iCs/>
        </w:rPr>
        <w:t xml:space="preserve">? </w:t>
      </w:r>
    </w:p>
    <w:p w14:paraId="1C80E1BC" w14:textId="77777777" w:rsidR="00EB1D10" w:rsidRPr="00257A73" w:rsidRDefault="00EB1D10" w:rsidP="008C30DB">
      <w:pPr>
        <w:rPr>
          <w:rFonts w:asciiTheme="minorHAnsi" w:eastAsia="Times New Roman" w:hAnsiTheme="minorHAnsi"/>
        </w:rPr>
      </w:pPr>
      <w:r w:rsidRPr="00257A73">
        <w:rPr>
          <w:rFonts w:asciiTheme="minorHAnsi" w:eastAsia="Times New Roman" w:hAnsiTheme="minorHAnsi"/>
          <w:b/>
          <w:bCs/>
          <w:i/>
          <w:iCs/>
        </w:rPr>
        <w:t>A T</w:t>
      </w:r>
      <w:r w:rsidR="008C30DB" w:rsidRPr="00257A73">
        <w:rPr>
          <w:rFonts w:asciiTheme="minorHAnsi" w:eastAsia="Times New Roman" w:hAnsiTheme="minorHAnsi"/>
          <w:b/>
          <w:bCs/>
          <w:i/>
          <w:iCs/>
        </w:rPr>
        <w:t>reat the crisis as a crisis.</w:t>
      </w:r>
      <w:r w:rsidR="00D00F79" w:rsidRPr="00257A73">
        <w:rPr>
          <w:rFonts w:asciiTheme="minorHAnsi" w:eastAsia="Times New Roman" w:hAnsiTheme="minorHAnsi"/>
          <w:b/>
          <w:bCs/>
          <w:i/>
          <w:iCs/>
        </w:rPr>
        <w:t xml:space="preserve"> </w:t>
      </w:r>
      <w:r w:rsidR="008C30DB" w:rsidRPr="00257A73">
        <w:rPr>
          <w:rFonts w:asciiTheme="minorHAnsi" w:eastAsia="Times New Roman" w:hAnsiTheme="minorHAnsi"/>
          <w:b/>
          <w:bCs/>
          <w:i/>
          <w:iCs/>
        </w:rPr>
        <w:t xml:space="preserve"> Because we can’t solve an emergency without treating it like one.</w:t>
      </w:r>
      <w:r w:rsidR="00D00F79" w:rsidRPr="00257A73">
        <w:rPr>
          <w:rFonts w:asciiTheme="minorHAnsi" w:eastAsia="Times New Roman" w:hAnsiTheme="minorHAnsi"/>
          <w:b/>
          <w:bCs/>
          <w:i/>
          <w:iCs/>
        </w:rPr>
        <w:t xml:space="preserve"> </w:t>
      </w:r>
      <w:r w:rsidR="008C30DB" w:rsidRPr="00257A73">
        <w:rPr>
          <w:rFonts w:asciiTheme="minorHAnsi" w:eastAsia="Times New Roman" w:hAnsiTheme="minorHAnsi"/>
          <w:b/>
          <w:bCs/>
          <w:i/>
          <w:iCs/>
        </w:rPr>
        <w:t xml:space="preserve"> We need to look at the full picture and do all that we can</w:t>
      </w:r>
      <w:r w:rsidR="008C30DB" w:rsidRPr="00257A73">
        <w:rPr>
          <w:rFonts w:asciiTheme="minorHAnsi" w:eastAsia="Times New Roman" w:hAnsiTheme="minorHAnsi"/>
          <w:b/>
          <w:bCs/>
        </w:rPr>
        <w:t>.</w:t>
      </w:r>
      <w:r w:rsidR="008C30DB" w:rsidRPr="00257A73">
        <w:rPr>
          <w:rFonts w:asciiTheme="minorHAnsi" w:eastAsia="Times New Roman" w:hAnsiTheme="minorHAnsi"/>
        </w:rPr>
        <w:t xml:space="preserve">  </w:t>
      </w:r>
    </w:p>
    <w:p w14:paraId="756D0EE8" w14:textId="65DCF206" w:rsidR="008C30DB" w:rsidRPr="00257A73" w:rsidRDefault="00D00F79" w:rsidP="008C30DB">
      <w:pPr>
        <w:rPr>
          <w:rFonts w:asciiTheme="minorHAnsi" w:eastAsia="Times New Roman" w:hAnsiTheme="minorHAnsi"/>
          <w:i/>
          <w:iCs/>
        </w:rPr>
      </w:pPr>
      <w:r w:rsidRPr="00257A73">
        <w:rPr>
          <w:rFonts w:asciiTheme="minorHAnsi" w:eastAsia="Times New Roman" w:hAnsiTheme="minorHAnsi"/>
        </w:rPr>
        <w:t>Greta Thunberg</w:t>
      </w:r>
      <w:r w:rsidR="00EB1D10" w:rsidRPr="00257A73">
        <w:rPr>
          <w:rFonts w:asciiTheme="minorHAnsi" w:eastAsia="Times New Roman" w:hAnsiTheme="minorHAnsi"/>
        </w:rPr>
        <w:t xml:space="preserve"> answering questions on climate change</w:t>
      </w:r>
      <w:r w:rsidRPr="00257A73">
        <w:rPr>
          <w:rFonts w:asciiTheme="minorHAnsi" w:eastAsia="Times New Roman" w:hAnsiTheme="minorHAnsi"/>
        </w:rPr>
        <w:t xml:space="preserve"> </w:t>
      </w:r>
      <w:r w:rsidR="008C30DB" w:rsidRPr="00257A73">
        <w:rPr>
          <w:rFonts w:asciiTheme="minorHAnsi" w:eastAsia="Times New Roman" w:hAnsiTheme="minorHAnsi"/>
        </w:rPr>
        <w:t xml:space="preserve">21 July 2019 </w:t>
      </w:r>
      <w:r w:rsidR="008C30DB" w:rsidRPr="00257A73">
        <w:rPr>
          <w:rFonts w:asciiTheme="minorHAnsi" w:eastAsia="Times New Roman" w:hAnsiTheme="minorHAnsi"/>
          <w:vertAlign w:val="superscript"/>
        </w:rPr>
        <w:t>(</w:t>
      </w:r>
      <w:proofErr w:type="spellStart"/>
      <w:r w:rsidR="008C30DB" w:rsidRPr="00257A73">
        <w:rPr>
          <w:rFonts w:asciiTheme="minorHAnsi" w:eastAsia="Times New Roman" w:hAnsiTheme="minorHAnsi"/>
          <w:vertAlign w:val="superscript"/>
        </w:rPr>
        <w:t>i</w:t>
      </w:r>
      <w:proofErr w:type="spellEnd"/>
      <w:r w:rsidR="008C30DB" w:rsidRPr="00257A73">
        <w:rPr>
          <w:rFonts w:asciiTheme="minorHAnsi" w:eastAsia="Times New Roman" w:hAnsiTheme="minorHAnsi"/>
          <w:vertAlign w:val="superscript"/>
        </w:rPr>
        <w:t>)</w:t>
      </w:r>
    </w:p>
    <w:p w14:paraId="0FD1AEA0" w14:textId="77777777" w:rsidR="008C30DB" w:rsidRPr="00257A73" w:rsidRDefault="008C30DB">
      <w:pPr>
        <w:rPr>
          <w:rFonts w:asciiTheme="minorHAnsi" w:hAnsiTheme="minorHAnsi"/>
          <w:b/>
        </w:rPr>
      </w:pPr>
    </w:p>
    <w:p w14:paraId="44CA5AF1" w14:textId="5F3324F1" w:rsidR="00871E25" w:rsidRPr="00257A73" w:rsidRDefault="00AB49B6">
      <w:pPr>
        <w:rPr>
          <w:rFonts w:asciiTheme="minorHAnsi" w:hAnsiTheme="minorHAnsi"/>
        </w:rPr>
      </w:pPr>
      <w:r w:rsidRPr="00257A73">
        <w:rPr>
          <w:rFonts w:asciiTheme="minorHAnsi" w:hAnsiTheme="minorHAnsi"/>
        </w:rPr>
        <w:t xml:space="preserve">We need a change of priorities across all levels and areas of government to reflect the urgency of the situation.  That means putting dealing with climate change at the top of the agenda on all the main committees - Treasury, Transport, etc.  The crisis must also be addressed at an individual and community level, and here the government can help by using fiscal and regulatory measures to encourage responsible </w:t>
      </w:r>
      <w:proofErr w:type="spellStart"/>
      <w:r w:rsidRPr="00257A73">
        <w:rPr>
          <w:rFonts w:asciiTheme="minorHAnsi" w:hAnsiTheme="minorHAnsi"/>
        </w:rPr>
        <w:t>behaviour</w:t>
      </w:r>
      <w:proofErr w:type="spellEnd"/>
      <w:r w:rsidRPr="00257A73">
        <w:rPr>
          <w:rFonts w:asciiTheme="minorHAnsi" w:hAnsiTheme="minorHAnsi"/>
        </w:rPr>
        <w:t xml:space="preserve"> that will help sustain life on earth.  Equally, some climate mitigation measures are more effectively applied overseas, so our </w:t>
      </w:r>
      <w:r w:rsidR="006F320D">
        <w:rPr>
          <w:rFonts w:asciiTheme="minorHAnsi" w:hAnsiTheme="minorHAnsi"/>
        </w:rPr>
        <w:t>o</w:t>
      </w:r>
      <w:r w:rsidRPr="00257A73">
        <w:rPr>
          <w:rFonts w:asciiTheme="minorHAnsi" w:hAnsiTheme="minorHAnsi"/>
        </w:rPr>
        <w:t xml:space="preserve">verseas </w:t>
      </w:r>
      <w:r w:rsidR="006F320D">
        <w:rPr>
          <w:rFonts w:asciiTheme="minorHAnsi" w:hAnsiTheme="minorHAnsi"/>
        </w:rPr>
        <w:t>a</w:t>
      </w:r>
      <w:r w:rsidRPr="00257A73">
        <w:rPr>
          <w:rFonts w:asciiTheme="minorHAnsi" w:hAnsiTheme="minorHAnsi"/>
        </w:rPr>
        <w:t xml:space="preserve">id </w:t>
      </w:r>
      <w:r w:rsidR="00AE54F0" w:rsidRPr="00257A73">
        <w:rPr>
          <w:rFonts w:asciiTheme="minorHAnsi" w:hAnsiTheme="minorHAnsi"/>
        </w:rPr>
        <w:t xml:space="preserve">and other </w:t>
      </w:r>
      <w:r w:rsidRPr="00257A73">
        <w:rPr>
          <w:rFonts w:asciiTheme="minorHAnsi" w:hAnsiTheme="minorHAnsi"/>
        </w:rPr>
        <w:t>policies could reflect this.</w:t>
      </w:r>
    </w:p>
    <w:p w14:paraId="220FA45F" w14:textId="77777777" w:rsidR="00871E25" w:rsidRPr="00257A73" w:rsidRDefault="00871E25">
      <w:pPr>
        <w:rPr>
          <w:rFonts w:asciiTheme="minorHAnsi" w:hAnsiTheme="minorHAnsi"/>
        </w:rPr>
      </w:pPr>
    </w:p>
    <w:p w14:paraId="4D219BAA" w14:textId="5AC25955" w:rsidR="00871E25" w:rsidRPr="00257A73" w:rsidRDefault="00AB49B6">
      <w:pPr>
        <w:rPr>
          <w:rFonts w:asciiTheme="minorHAnsi" w:hAnsiTheme="minorHAnsi"/>
        </w:rPr>
      </w:pPr>
      <w:r w:rsidRPr="00257A73">
        <w:rPr>
          <w:rFonts w:asciiTheme="minorHAnsi" w:hAnsiTheme="minorHAnsi"/>
          <w:u w:val="single"/>
        </w:rPr>
        <w:t>Targets</w:t>
      </w:r>
      <w:r w:rsidRPr="00257A73">
        <w:rPr>
          <w:rFonts w:asciiTheme="minorHAnsi" w:hAnsiTheme="minorHAnsi"/>
        </w:rPr>
        <w:t>: Long</w:t>
      </w:r>
      <w:r w:rsidR="00F719CE" w:rsidRPr="00257A73">
        <w:rPr>
          <w:rFonts w:asciiTheme="minorHAnsi" w:hAnsiTheme="minorHAnsi"/>
        </w:rPr>
        <w:t>-</w:t>
      </w:r>
      <w:r w:rsidRPr="00257A73">
        <w:rPr>
          <w:rFonts w:asciiTheme="minorHAnsi" w:hAnsiTheme="minorHAnsi"/>
        </w:rPr>
        <w:t>term targets are good but</w:t>
      </w:r>
      <w:r w:rsidR="005D45A6" w:rsidRPr="00257A73">
        <w:rPr>
          <w:rFonts w:asciiTheme="minorHAnsi" w:hAnsiTheme="minorHAnsi"/>
        </w:rPr>
        <w:t xml:space="preserve">, as More United has suggested, </w:t>
      </w:r>
      <w:r w:rsidRPr="00257A73">
        <w:rPr>
          <w:rFonts w:asciiTheme="minorHAnsi" w:hAnsiTheme="minorHAnsi"/>
        </w:rPr>
        <w:t xml:space="preserve">interim targets </w:t>
      </w:r>
      <w:r w:rsidR="005D45A6" w:rsidRPr="00257A73">
        <w:rPr>
          <w:rFonts w:asciiTheme="minorHAnsi" w:hAnsiTheme="minorHAnsi"/>
        </w:rPr>
        <w:t xml:space="preserve">are </w:t>
      </w:r>
      <w:r w:rsidRPr="00257A73">
        <w:rPr>
          <w:rFonts w:asciiTheme="minorHAnsi" w:hAnsiTheme="minorHAnsi"/>
        </w:rPr>
        <w:t>better – if they can be exceeded, this is a cause for celebration, but if they are not met (</w:t>
      </w:r>
      <w:proofErr w:type="spellStart"/>
      <w:r w:rsidRPr="00257A73">
        <w:rPr>
          <w:rFonts w:asciiTheme="minorHAnsi" w:hAnsiTheme="minorHAnsi"/>
        </w:rPr>
        <w:t>eg</w:t>
      </w:r>
      <w:proofErr w:type="spellEnd"/>
      <w:r w:rsidRPr="00257A73">
        <w:rPr>
          <w:rFonts w:asciiTheme="minorHAnsi" w:hAnsiTheme="minorHAnsi"/>
        </w:rPr>
        <w:t xml:space="preserve"> third climate change budget, Commons Committee on Climate Change) action can be taken.  </w:t>
      </w:r>
      <w:r w:rsidR="00F719CE" w:rsidRPr="00257A73">
        <w:rPr>
          <w:rFonts w:asciiTheme="minorHAnsi" w:hAnsiTheme="minorHAnsi"/>
        </w:rPr>
        <w:t>This means</w:t>
      </w:r>
      <w:r w:rsidRPr="00257A73">
        <w:rPr>
          <w:rFonts w:asciiTheme="minorHAnsi" w:hAnsiTheme="minorHAnsi"/>
        </w:rPr>
        <w:t xml:space="preserve"> accept</w:t>
      </w:r>
      <w:r w:rsidR="00F719CE" w:rsidRPr="00257A73">
        <w:rPr>
          <w:rFonts w:asciiTheme="minorHAnsi" w:hAnsiTheme="minorHAnsi"/>
        </w:rPr>
        <w:t>ing</w:t>
      </w:r>
      <w:r w:rsidRPr="00257A73">
        <w:rPr>
          <w:rFonts w:asciiTheme="minorHAnsi" w:hAnsiTheme="minorHAnsi"/>
        </w:rPr>
        <w:t xml:space="preserve"> 2050 as a first step long</w:t>
      </w:r>
      <w:r w:rsidR="00150DBD" w:rsidRPr="00257A73">
        <w:rPr>
          <w:rFonts w:asciiTheme="minorHAnsi" w:hAnsiTheme="minorHAnsi"/>
        </w:rPr>
        <w:t>-</w:t>
      </w:r>
      <w:r w:rsidRPr="00257A73">
        <w:rPr>
          <w:rFonts w:asciiTheme="minorHAnsi" w:hAnsiTheme="minorHAnsi"/>
        </w:rPr>
        <w:t>term target, but bring</w:t>
      </w:r>
      <w:r w:rsidR="00F719CE" w:rsidRPr="00257A73">
        <w:rPr>
          <w:rFonts w:asciiTheme="minorHAnsi" w:hAnsiTheme="minorHAnsi"/>
        </w:rPr>
        <w:t>ing</w:t>
      </w:r>
      <w:r w:rsidRPr="00257A73">
        <w:rPr>
          <w:rFonts w:asciiTheme="minorHAnsi" w:hAnsiTheme="minorHAnsi"/>
        </w:rPr>
        <w:t xml:space="preserve"> forward interim targets.</w:t>
      </w:r>
    </w:p>
    <w:p w14:paraId="1D5DA9B8" w14:textId="77777777" w:rsidR="00871E25" w:rsidRPr="00257A73" w:rsidRDefault="00871E25">
      <w:pPr>
        <w:rPr>
          <w:rFonts w:asciiTheme="minorHAnsi" w:hAnsiTheme="minorHAnsi"/>
        </w:rPr>
      </w:pPr>
    </w:p>
    <w:p w14:paraId="3EAC779E" w14:textId="54BD31AD" w:rsidR="00871E25" w:rsidRPr="00257A73" w:rsidRDefault="00150DBD">
      <w:pPr>
        <w:rPr>
          <w:rFonts w:asciiTheme="minorHAnsi" w:hAnsiTheme="minorHAnsi"/>
        </w:rPr>
      </w:pPr>
      <w:r w:rsidRPr="00257A73">
        <w:rPr>
          <w:rFonts w:asciiTheme="minorHAnsi" w:hAnsiTheme="minorHAnsi"/>
        </w:rPr>
        <w:t>Our suggestions are listed under the following headings:</w:t>
      </w:r>
    </w:p>
    <w:p w14:paraId="7975B3D9" w14:textId="77777777" w:rsidR="00871E25" w:rsidRPr="00257A73" w:rsidRDefault="00871E25">
      <w:pPr>
        <w:rPr>
          <w:rFonts w:asciiTheme="minorHAnsi" w:hAnsiTheme="minorHAnsi"/>
        </w:rPr>
      </w:pPr>
    </w:p>
    <w:p w14:paraId="338188AA" w14:textId="77777777" w:rsidR="00871E25" w:rsidRPr="00257A73" w:rsidRDefault="00AB49B6" w:rsidP="00AE54F0">
      <w:pPr>
        <w:ind w:left="567"/>
        <w:rPr>
          <w:rFonts w:asciiTheme="minorHAnsi" w:hAnsiTheme="minorHAnsi"/>
          <w:bCs/>
        </w:rPr>
      </w:pPr>
      <w:r w:rsidRPr="00257A73">
        <w:rPr>
          <w:rFonts w:asciiTheme="minorHAnsi" w:hAnsiTheme="minorHAnsi"/>
          <w:bCs/>
        </w:rPr>
        <w:t>Reducing CO2 levels</w:t>
      </w:r>
    </w:p>
    <w:p w14:paraId="0B64ACEA" w14:textId="7132FF7D" w:rsidR="00871E25" w:rsidRPr="00257A73" w:rsidRDefault="00AB49B6" w:rsidP="00D5714B">
      <w:pPr>
        <w:pStyle w:val="ListParagraph"/>
        <w:numPr>
          <w:ilvl w:val="0"/>
          <w:numId w:val="13"/>
        </w:numPr>
        <w:rPr>
          <w:rFonts w:asciiTheme="minorHAnsi" w:hAnsiTheme="minorHAnsi"/>
          <w:bCs/>
        </w:rPr>
      </w:pPr>
      <w:r w:rsidRPr="00257A73">
        <w:rPr>
          <w:rFonts w:asciiTheme="minorHAnsi" w:hAnsiTheme="minorHAnsi"/>
          <w:bCs/>
        </w:rPr>
        <w:t>Lock up Carbon</w:t>
      </w:r>
    </w:p>
    <w:p w14:paraId="066205DA" w14:textId="19670600" w:rsidR="00871E25" w:rsidRPr="00257A73" w:rsidRDefault="00AB49B6" w:rsidP="00D5714B">
      <w:pPr>
        <w:pStyle w:val="ListParagraph"/>
        <w:numPr>
          <w:ilvl w:val="0"/>
          <w:numId w:val="13"/>
        </w:numPr>
        <w:rPr>
          <w:rFonts w:asciiTheme="minorHAnsi" w:hAnsiTheme="minorHAnsi"/>
          <w:bCs/>
        </w:rPr>
      </w:pPr>
      <w:r w:rsidRPr="00257A73">
        <w:rPr>
          <w:rFonts w:asciiTheme="minorHAnsi" w:hAnsiTheme="minorHAnsi"/>
          <w:bCs/>
        </w:rPr>
        <w:t>Phas</w:t>
      </w:r>
      <w:r w:rsidR="00F719CE" w:rsidRPr="00257A73">
        <w:rPr>
          <w:rFonts w:asciiTheme="minorHAnsi" w:hAnsiTheme="minorHAnsi"/>
          <w:bCs/>
        </w:rPr>
        <w:t>e</w:t>
      </w:r>
      <w:r w:rsidRPr="00257A73">
        <w:rPr>
          <w:rFonts w:asciiTheme="minorHAnsi" w:hAnsiTheme="minorHAnsi"/>
          <w:bCs/>
        </w:rPr>
        <w:t xml:space="preserve"> out creation of new carbon</w:t>
      </w:r>
    </w:p>
    <w:p w14:paraId="47AF8C10" w14:textId="77777777" w:rsidR="00871E25" w:rsidRPr="00257A73" w:rsidRDefault="00AB49B6" w:rsidP="00AE54F0">
      <w:pPr>
        <w:ind w:left="567"/>
        <w:rPr>
          <w:rFonts w:asciiTheme="minorHAnsi" w:hAnsiTheme="minorHAnsi"/>
          <w:bCs/>
        </w:rPr>
      </w:pPr>
      <w:r w:rsidRPr="00257A73">
        <w:rPr>
          <w:rFonts w:asciiTheme="minorHAnsi" w:hAnsiTheme="minorHAnsi"/>
          <w:bCs/>
        </w:rPr>
        <w:t>Transport</w:t>
      </w:r>
    </w:p>
    <w:p w14:paraId="72D0011F" w14:textId="77777777" w:rsidR="00871E25" w:rsidRPr="00257A73" w:rsidRDefault="00AB49B6" w:rsidP="00AE54F0">
      <w:pPr>
        <w:ind w:left="567"/>
        <w:rPr>
          <w:rFonts w:asciiTheme="minorHAnsi" w:hAnsiTheme="minorHAnsi"/>
          <w:bCs/>
        </w:rPr>
      </w:pPr>
      <w:r w:rsidRPr="00257A73">
        <w:rPr>
          <w:rFonts w:asciiTheme="minorHAnsi" w:hAnsiTheme="minorHAnsi"/>
          <w:bCs/>
        </w:rPr>
        <w:t>Buildings</w:t>
      </w:r>
    </w:p>
    <w:p w14:paraId="053FE0E6" w14:textId="77777777" w:rsidR="00871E25" w:rsidRPr="00257A73" w:rsidRDefault="00AB49B6" w:rsidP="00AE54F0">
      <w:pPr>
        <w:ind w:left="567"/>
        <w:rPr>
          <w:rFonts w:asciiTheme="minorHAnsi" w:hAnsiTheme="minorHAnsi"/>
          <w:bCs/>
        </w:rPr>
      </w:pPr>
      <w:r w:rsidRPr="00257A73">
        <w:rPr>
          <w:rFonts w:asciiTheme="minorHAnsi" w:hAnsiTheme="minorHAnsi"/>
          <w:bCs/>
        </w:rPr>
        <w:t>Greening the financial sector</w:t>
      </w:r>
    </w:p>
    <w:p w14:paraId="6DD35E4F" w14:textId="77777777" w:rsidR="00150DBD" w:rsidRPr="00257A73" w:rsidRDefault="00150DBD">
      <w:pPr>
        <w:rPr>
          <w:rFonts w:asciiTheme="minorHAnsi" w:hAnsiTheme="minorHAnsi"/>
        </w:rPr>
      </w:pPr>
    </w:p>
    <w:p w14:paraId="0785B305" w14:textId="77777777" w:rsidR="00150DBD" w:rsidRPr="00257A73" w:rsidRDefault="00150DBD">
      <w:pPr>
        <w:rPr>
          <w:rFonts w:asciiTheme="minorHAnsi" w:hAnsiTheme="minorHAnsi"/>
        </w:rPr>
      </w:pPr>
    </w:p>
    <w:p w14:paraId="61450FA6" w14:textId="60D5DCD5" w:rsidR="00871E25" w:rsidRPr="00257A73" w:rsidRDefault="00AB49B6">
      <w:pPr>
        <w:rPr>
          <w:rFonts w:asciiTheme="minorHAnsi" w:hAnsiTheme="minorHAnsi"/>
          <w:b/>
        </w:rPr>
      </w:pPr>
      <w:r w:rsidRPr="00257A73">
        <w:rPr>
          <w:rFonts w:asciiTheme="minorHAnsi" w:hAnsiTheme="minorHAnsi"/>
          <w:b/>
        </w:rPr>
        <w:t>Reducing CO2 levels</w:t>
      </w:r>
    </w:p>
    <w:p w14:paraId="31764E6A" w14:textId="77777777" w:rsidR="00871E25" w:rsidRPr="00257A73" w:rsidRDefault="00871E25">
      <w:pPr>
        <w:rPr>
          <w:rFonts w:asciiTheme="minorHAnsi" w:hAnsiTheme="minorHAnsi"/>
        </w:rPr>
      </w:pPr>
    </w:p>
    <w:p w14:paraId="22AAFCB2" w14:textId="059BB2A9" w:rsidR="00871E25" w:rsidRPr="00257A73" w:rsidRDefault="00AB49B6">
      <w:pPr>
        <w:rPr>
          <w:rFonts w:asciiTheme="minorHAnsi" w:hAnsiTheme="minorHAnsi"/>
        </w:rPr>
      </w:pPr>
      <w:r w:rsidRPr="00257A73">
        <w:rPr>
          <w:rFonts w:asciiTheme="minorHAnsi" w:hAnsiTheme="minorHAnsi"/>
          <w:u w:val="single"/>
        </w:rPr>
        <w:t>Lock up carbon</w:t>
      </w:r>
    </w:p>
    <w:p w14:paraId="6789058B" w14:textId="481D19B3" w:rsidR="00C82558" w:rsidRPr="00257A73" w:rsidRDefault="004F31D9" w:rsidP="00C82558">
      <w:pPr>
        <w:pStyle w:val="ListParagraph"/>
        <w:numPr>
          <w:ilvl w:val="0"/>
          <w:numId w:val="5"/>
        </w:numPr>
        <w:rPr>
          <w:rFonts w:asciiTheme="minorHAnsi" w:eastAsia="Times New Roman" w:hAnsiTheme="minorHAnsi"/>
          <w:lang w:eastAsia="en-GB"/>
        </w:rPr>
      </w:pPr>
      <w:r w:rsidRPr="00257A73">
        <w:rPr>
          <w:rFonts w:asciiTheme="minorHAnsi" w:hAnsiTheme="minorHAnsi"/>
        </w:rPr>
        <w:t xml:space="preserve">Increase </w:t>
      </w:r>
      <w:r w:rsidR="00EB1D10" w:rsidRPr="00257A73">
        <w:rPr>
          <w:rFonts w:asciiTheme="minorHAnsi" w:hAnsiTheme="minorHAnsi"/>
        </w:rPr>
        <w:t xml:space="preserve">the </w:t>
      </w:r>
      <w:r w:rsidRPr="00257A73">
        <w:rPr>
          <w:rFonts w:asciiTheme="minorHAnsi" w:hAnsiTheme="minorHAnsi"/>
        </w:rPr>
        <w:t xml:space="preserve">number of trees: </w:t>
      </w:r>
      <w:r w:rsidR="00C82558" w:rsidRPr="00257A73">
        <w:rPr>
          <w:rFonts w:asciiTheme="minorHAnsi" w:hAnsiTheme="minorHAnsi"/>
        </w:rPr>
        <w:t xml:space="preserve">in UK </w:t>
      </w:r>
      <w:r w:rsidRPr="00257A73">
        <w:rPr>
          <w:rFonts w:asciiTheme="minorHAnsi" w:hAnsiTheme="minorHAnsi"/>
        </w:rPr>
        <w:t xml:space="preserve">discourage tree </w:t>
      </w:r>
      <w:r w:rsidRPr="00257A73">
        <w:rPr>
          <w:rFonts w:asciiTheme="minorHAnsi" w:hAnsiTheme="minorHAnsi"/>
          <w:u w:val="single"/>
        </w:rPr>
        <w:t>felling</w:t>
      </w:r>
      <w:r w:rsidRPr="00257A73">
        <w:rPr>
          <w:rFonts w:asciiTheme="minorHAnsi" w:hAnsiTheme="minorHAnsi"/>
        </w:rPr>
        <w:t xml:space="preserve"> other than on safety grounds</w:t>
      </w:r>
      <w:r w:rsidR="00C82558" w:rsidRPr="00257A73">
        <w:rPr>
          <w:rFonts w:asciiTheme="minorHAnsi" w:hAnsiTheme="minorHAnsi"/>
        </w:rPr>
        <w:t xml:space="preserve">; </w:t>
      </w:r>
      <w:r w:rsidR="00EB1D10" w:rsidRPr="00257A73">
        <w:rPr>
          <w:rFonts w:asciiTheme="minorHAnsi" w:hAnsiTheme="minorHAnsi"/>
        </w:rPr>
        <w:t xml:space="preserve">also </w:t>
      </w:r>
      <w:r w:rsidR="00C82558" w:rsidRPr="00257A73">
        <w:rPr>
          <w:rFonts w:asciiTheme="minorHAnsi" w:eastAsia="Times New Roman" w:hAnsiTheme="minorHAnsi"/>
          <w:lang w:eastAsia="en-GB"/>
        </w:rPr>
        <w:t>help stop deforestation</w:t>
      </w:r>
      <w:r w:rsidR="00EB1D10" w:rsidRPr="00257A73">
        <w:rPr>
          <w:rFonts w:asciiTheme="minorHAnsi" w:eastAsia="Times New Roman" w:hAnsiTheme="minorHAnsi"/>
          <w:lang w:eastAsia="en-GB"/>
        </w:rPr>
        <w:t xml:space="preserve"> in other countries</w:t>
      </w:r>
      <w:r w:rsidR="00C82558" w:rsidRPr="00257A73">
        <w:rPr>
          <w:rFonts w:asciiTheme="minorHAnsi" w:eastAsia="Times New Roman" w:hAnsiTheme="minorHAnsi"/>
          <w:lang w:eastAsia="en-GB"/>
        </w:rPr>
        <w:t xml:space="preserve">, </w:t>
      </w:r>
      <w:proofErr w:type="spellStart"/>
      <w:r w:rsidR="00C82558" w:rsidRPr="00257A73">
        <w:rPr>
          <w:rFonts w:asciiTheme="minorHAnsi" w:eastAsia="Times New Roman" w:hAnsiTheme="minorHAnsi"/>
          <w:lang w:eastAsia="en-GB"/>
        </w:rPr>
        <w:t>eg</w:t>
      </w:r>
      <w:proofErr w:type="spellEnd"/>
      <w:r w:rsidR="00C82558" w:rsidRPr="00257A73">
        <w:rPr>
          <w:rFonts w:asciiTheme="minorHAnsi" w:eastAsia="Times New Roman" w:hAnsiTheme="minorHAnsi"/>
          <w:lang w:eastAsia="en-GB"/>
        </w:rPr>
        <w:t xml:space="preserve"> ban import of non-sustainable tropical forest products</w:t>
      </w:r>
    </w:p>
    <w:p w14:paraId="61464DB4" w14:textId="3CCD8F2A" w:rsidR="00355651" w:rsidRPr="00257A73" w:rsidRDefault="004F31D9" w:rsidP="00D3680C">
      <w:pPr>
        <w:pStyle w:val="ListParagraph"/>
        <w:numPr>
          <w:ilvl w:val="0"/>
          <w:numId w:val="5"/>
        </w:numPr>
        <w:rPr>
          <w:rFonts w:asciiTheme="minorHAnsi" w:hAnsiTheme="minorHAnsi"/>
        </w:rPr>
      </w:pPr>
      <w:r w:rsidRPr="00257A73">
        <w:rPr>
          <w:rFonts w:asciiTheme="minorHAnsi" w:hAnsiTheme="minorHAnsi"/>
        </w:rPr>
        <w:t>M</w:t>
      </w:r>
      <w:r w:rsidR="00D3680C" w:rsidRPr="00257A73">
        <w:rPr>
          <w:rFonts w:asciiTheme="minorHAnsi" w:hAnsiTheme="minorHAnsi"/>
        </w:rPr>
        <w:t xml:space="preserve">ajor </w:t>
      </w:r>
      <w:proofErr w:type="spellStart"/>
      <w:r w:rsidR="00D3680C" w:rsidRPr="00257A73">
        <w:rPr>
          <w:rFonts w:asciiTheme="minorHAnsi" w:hAnsiTheme="minorHAnsi"/>
        </w:rPr>
        <w:t>programme</w:t>
      </w:r>
      <w:proofErr w:type="spellEnd"/>
      <w:r w:rsidRPr="00257A73">
        <w:rPr>
          <w:rFonts w:asciiTheme="minorHAnsi" w:hAnsiTheme="minorHAnsi"/>
        </w:rPr>
        <w:t xml:space="preserve"> of tree </w:t>
      </w:r>
      <w:r w:rsidRPr="00257A73">
        <w:rPr>
          <w:rFonts w:asciiTheme="minorHAnsi" w:hAnsiTheme="minorHAnsi"/>
          <w:u w:val="single"/>
        </w:rPr>
        <w:t>planting</w:t>
      </w:r>
      <w:r w:rsidR="00D3680C" w:rsidRPr="00257A73">
        <w:rPr>
          <w:rFonts w:asciiTheme="minorHAnsi" w:hAnsiTheme="minorHAnsi"/>
        </w:rPr>
        <w:t xml:space="preserve"> – popular policy, but need consistency and effectiveness of incentives.</w:t>
      </w:r>
      <w:r w:rsidR="00274434" w:rsidRPr="00257A73">
        <w:rPr>
          <w:rFonts w:asciiTheme="minorHAnsi" w:hAnsiTheme="minorHAnsi"/>
        </w:rPr>
        <w:t xml:space="preserve"> </w:t>
      </w:r>
      <w:r w:rsidR="00D3680C" w:rsidRPr="00257A73">
        <w:rPr>
          <w:rFonts w:asciiTheme="minorHAnsi" w:hAnsiTheme="minorHAnsi"/>
        </w:rPr>
        <w:t xml:space="preserve"> Everyone can help with tree planting; doesn’t have to </w:t>
      </w:r>
      <w:r w:rsidR="00D3680C" w:rsidRPr="00257A73">
        <w:rPr>
          <w:rFonts w:asciiTheme="minorHAnsi" w:hAnsiTheme="minorHAnsi"/>
        </w:rPr>
        <w:lastRenderedPageBreak/>
        <w:t>be high density (</w:t>
      </w:r>
      <w:proofErr w:type="spellStart"/>
      <w:r w:rsidR="00D3680C" w:rsidRPr="00257A73">
        <w:rPr>
          <w:rFonts w:asciiTheme="minorHAnsi" w:hAnsiTheme="minorHAnsi"/>
        </w:rPr>
        <w:t>eg</w:t>
      </w:r>
      <w:proofErr w:type="spellEnd"/>
      <w:r w:rsidR="00D3680C" w:rsidRPr="00257A73">
        <w:rPr>
          <w:rFonts w:asciiTheme="minorHAnsi" w:hAnsiTheme="minorHAnsi"/>
        </w:rPr>
        <w:t xml:space="preserve"> </w:t>
      </w:r>
      <w:r w:rsidR="00355651" w:rsidRPr="00257A73">
        <w:rPr>
          <w:rFonts w:asciiTheme="minorHAnsi" w:hAnsiTheme="minorHAnsi"/>
        </w:rPr>
        <w:t xml:space="preserve">a few trees can be planted on pasture; </w:t>
      </w:r>
      <w:r w:rsidR="00D3680C" w:rsidRPr="00257A73">
        <w:rPr>
          <w:rFonts w:asciiTheme="minorHAnsi" w:hAnsiTheme="minorHAnsi"/>
        </w:rPr>
        <w:t xml:space="preserve">urban trees have multiple benefits, </w:t>
      </w:r>
      <w:r w:rsidR="00EB1D10" w:rsidRPr="00257A73">
        <w:rPr>
          <w:rFonts w:asciiTheme="minorHAnsi" w:hAnsiTheme="minorHAnsi"/>
        </w:rPr>
        <w:t xml:space="preserve">not forgetting </w:t>
      </w:r>
      <w:r w:rsidR="00D3680C" w:rsidRPr="00257A73">
        <w:rPr>
          <w:rFonts w:asciiTheme="minorHAnsi" w:hAnsiTheme="minorHAnsi"/>
        </w:rPr>
        <w:t xml:space="preserve">in hedges and gardens) </w:t>
      </w:r>
      <w:r w:rsidR="00D3680C" w:rsidRPr="00257A73">
        <w:rPr>
          <w:rFonts w:asciiTheme="minorHAnsi" w:hAnsiTheme="minorHAnsi"/>
          <w:vertAlign w:val="superscript"/>
        </w:rPr>
        <w:t>(i</w:t>
      </w:r>
      <w:r w:rsidR="00D00F79" w:rsidRPr="00257A73">
        <w:rPr>
          <w:rFonts w:asciiTheme="minorHAnsi" w:hAnsiTheme="minorHAnsi"/>
          <w:vertAlign w:val="superscript"/>
        </w:rPr>
        <w:t>i</w:t>
      </w:r>
      <w:r w:rsidR="00D3680C" w:rsidRPr="00257A73">
        <w:rPr>
          <w:rFonts w:asciiTheme="minorHAnsi" w:hAnsiTheme="minorHAnsi"/>
          <w:vertAlign w:val="superscript"/>
        </w:rPr>
        <w:t>)</w:t>
      </w:r>
    </w:p>
    <w:p w14:paraId="411C229D" w14:textId="2017E079" w:rsidR="00D3680C" w:rsidRPr="00257A73" w:rsidRDefault="00274434" w:rsidP="00274434">
      <w:pPr>
        <w:pStyle w:val="ListParagraph"/>
        <w:numPr>
          <w:ilvl w:val="0"/>
          <w:numId w:val="5"/>
        </w:numPr>
        <w:rPr>
          <w:rFonts w:asciiTheme="minorHAnsi" w:hAnsiTheme="minorHAnsi"/>
        </w:rPr>
      </w:pPr>
      <w:r w:rsidRPr="00257A73">
        <w:rPr>
          <w:rFonts w:asciiTheme="minorHAnsi" w:hAnsiTheme="minorHAnsi"/>
        </w:rPr>
        <w:t xml:space="preserve">Give more encouragement for sequestering carbon in buildings. </w:t>
      </w:r>
      <w:r w:rsidR="00D5714B" w:rsidRPr="00257A73">
        <w:rPr>
          <w:rFonts w:asciiTheme="minorHAnsi" w:hAnsiTheme="minorHAnsi"/>
        </w:rPr>
        <w:t>(</w:t>
      </w:r>
      <w:r w:rsidR="00355651" w:rsidRPr="00257A73">
        <w:rPr>
          <w:rFonts w:asciiTheme="minorHAnsi" w:hAnsiTheme="minorHAnsi"/>
        </w:rPr>
        <w:t>The effect of tree planting peaks as the trees mature and so this is not a long</w:t>
      </w:r>
      <w:r w:rsidR="004F31D9" w:rsidRPr="00257A73">
        <w:rPr>
          <w:rFonts w:asciiTheme="minorHAnsi" w:hAnsiTheme="minorHAnsi"/>
        </w:rPr>
        <w:t>-</w:t>
      </w:r>
      <w:r w:rsidR="00355651" w:rsidRPr="00257A73">
        <w:rPr>
          <w:rFonts w:asciiTheme="minorHAnsi" w:hAnsiTheme="minorHAnsi"/>
        </w:rPr>
        <w:t xml:space="preserve">term solution unless the carbon in wood is locked up, </w:t>
      </w:r>
      <w:r w:rsidRPr="00257A73">
        <w:rPr>
          <w:rFonts w:asciiTheme="minorHAnsi" w:hAnsiTheme="minorHAnsi"/>
        </w:rPr>
        <w:t>such as</w:t>
      </w:r>
      <w:r w:rsidR="00355651" w:rsidRPr="00257A73">
        <w:rPr>
          <w:rFonts w:asciiTheme="minorHAnsi" w:hAnsiTheme="minorHAnsi"/>
        </w:rPr>
        <w:t xml:space="preserve"> in building materials</w:t>
      </w:r>
      <w:r w:rsidR="00D5714B" w:rsidRPr="00257A73">
        <w:rPr>
          <w:rFonts w:asciiTheme="minorHAnsi" w:hAnsiTheme="minorHAnsi"/>
        </w:rPr>
        <w:t>)</w:t>
      </w:r>
      <w:r w:rsidR="00355651" w:rsidRPr="00257A73">
        <w:rPr>
          <w:rFonts w:asciiTheme="minorHAnsi" w:hAnsiTheme="minorHAnsi"/>
        </w:rPr>
        <w:t xml:space="preserve">  </w:t>
      </w:r>
    </w:p>
    <w:p w14:paraId="70CF9699" w14:textId="34FA0A03" w:rsidR="004F31D9" w:rsidRPr="00257A73" w:rsidRDefault="004F31D9" w:rsidP="004F31D9">
      <w:pPr>
        <w:pStyle w:val="ListParagraph"/>
        <w:numPr>
          <w:ilvl w:val="0"/>
          <w:numId w:val="5"/>
        </w:numPr>
        <w:rPr>
          <w:rFonts w:asciiTheme="minorHAnsi" w:hAnsiTheme="minorHAnsi"/>
        </w:rPr>
      </w:pPr>
      <w:r w:rsidRPr="00257A73">
        <w:rPr>
          <w:rFonts w:asciiTheme="minorHAnsi" w:hAnsiTheme="minorHAnsi"/>
        </w:rPr>
        <w:t xml:space="preserve">Also plant large grasses, </w:t>
      </w:r>
      <w:proofErr w:type="spellStart"/>
      <w:r w:rsidRPr="00257A73">
        <w:rPr>
          <w:rFonts w:asciiTheme="minorHAnsi" w:hAnsiTheme="minorHAnsi"/>
        </w:rPr>
        <w:t>eg</w:t>
      </w:r>
      <w:proofErr w:type="spellEnd"/>
      <w:r w:rsidRPr="00257A73">
        <w:rPr>
          <w:rFonts w:asciiTheme="minorHAnsi" w:hAnsiTheme="minorHAnsi"/>
        </w:rPr>
        <w:t xml:space="preserve"> miscanthus, bamboo - but need to hold carbon out of atmosphere or at least use as a substitute for fossil fuels.  (Note that production of biofuels and biomass potentially impacts food security)</w:t>
      </w:r>
    </w:p>
    <w:p w14:paraId="6F68C596" w14:textId="73CDE4C0" w:rsidR="00D3680C" w:rsidRPr="00257A73" w:rsidRDefault="00D3680C" w:rsidP="00D3680C">
      <w:pPr>
        <w:pStyle w:val="ListParagraph"/>
        <w:numPr>
          <w:ilvl w:val="0"/>
          <w:numId w:val="5"/>
        </w:numPr>
        <w:rPr>
          <w:rFonts w:asciiTheme="minorHAnsi" w:hAnsiTheme="minorHAnsi"/>
        </w:rPr>
      </w:pPr>
      <w:r w:rsidRPr="00257A73">
        <w:rPr>
          <w:rFonts w:asciiTheme="minorHAnsi" w:hAnsiTheme="minorHAnsi"/>
        </w:rPr>
        <w:t>Support planting in tropical countries (</w:t>
      </w:r>
      <w:r w:rsidR="004F31D9" w:rsidRPr="00257A73">
        <w:rPr>
          <w:rFonts w:asciiTheme="minorHAnsi" w:hAnsiTheme="minorHAnsi"/>
        </w:rPr>
        <w:t xml:space="preserve">bamboo is more efficient than miscanthus at removing carbon; </w:t>
      </w:r>
      <w:r w:rsidRPr="00257A73">
        <w:rPr>
          <w:rFonts w:asciiTheme="minorHAnsi" w:eastAsia="Times New Roman" w:hAnsiTheme="minorHAnsi"/>
        </w:rPr>
        <w:t xml:space="preserve">trees planted in tropical zones remove carbon from the atmosphere 11 times faster than trees </w:t>
      </w:r>
      <w:r w:rsidR="00274434" w:rsidRPr="00257A73">
        <w:rPr>
          <w:rFonts w:asciiTheme="minorHAnsi" w:eastAsia="Times New Roman" w:hAnsiTheme="minorHAnsi"/>
        </w:rPr>
        <w:t xml:space="preserve">planted </w:t>
      </w:r>
      <w:r w:rsidRPr="00257A73">
        <w:rPr>
          <w:rFonts w:asciiTheme="minorHAnsi" w:eastAsia="Times New Roman" w:hAnsiTheme="minorHAnsi"/>
        </w:rPr>
        <w:t xml:space="preserve">here) </w:t>
      </w:r>
      <w:r w:rsidRPr="00257A73">
        <w:rPr>
          <w:rFonts w:asciiTheme="minorHAnsi" w:eastAsia="Times New Roman" w:hAnsiTheme="minorHAnsi"/>
          <w:vertAlign w:val="superscript"/>
        </w:rPr>
        <w:t>(ii</w:t>
      </w:r>
      <w:r w:rsidR="00D00F79" w:rsidRPr="00257A73">
        <w:rPr>
          <w:rFonts w:asciiTheme="minorHAnsi" w:eastAsia="Times New Roman" w:hAnsiTheme="minorHAnsi"/>
          <w:vertAlign w:val="superscript"/>
        </w:rPr>
        <w:t>i</w:t>
      </w:r>
      <w:r w:rsidRPr="00257A73">
        <w:rPr>
          <w:rFonts w:asciiTheme="minorHAnsi" w:eastAsia="Times New Roman" w:hAnsiTheme="minorHAnsi"/>
          <w:vertAlign w:val="superscript"/>
        </w:rPr>
        <w:t>)</w:t>
      </w:r>
    </w:p>
    <w:p w14:paraId="077BCD31" w14:textId="77777777" w:rsidR="00D3680C" w:rsidRPr="00257A73" w:rsidRDefault="00D3680C" w:rsidP="00D3680C">
      <w:pPr>
        <w:pStyle w:val="ListParagraph"/>
        <w:numPr>
          <w:ilvl w:val="0"/>
          <w:numId w:val="5"/>
        </w:numPr>
        <w:rPr>
          <w:rFonts w:asciiTheme="minorHAnsi" w:hAnsiTheme="minorHAnsi"/>
        </w:rPr>
      </w:pPr>
      <w:r w:rsidRPr="00257A73">
        <w:rPr>
          <w:rFonts w:asciiTheme="minorHAnsi" w:hAnsiTheme="minorHAnsi"/>
        </w:rPr>
        <w:t xml:space="preserve">Soil health – </w:t>
      </w:r>
      <w:proofErr w:type="spellStart"/>
      <w:r w:rsidRPr="00257A73">
        <w:rPr>
          <w:rFonts w:asciiTheme="minorHAnsi" w:hAnsiTheme="minorHAnsi"/>
        </w:rPr>
        <w:t>incentivise</w:t>
      </w:r>
      <w:proofErr w:type="spellEnd"/>
      <w:r w:rsidRPr="00257A73">
        <w:rPr>
          <w:rFonts w:asciiTheme="minorHAnsi" w:hAnsiTheme="minorHAnsi"/>
        </w:rPr>
        <w:t xml:space="preserve"> agricultural practices to retain more carbon in soils</w:t>
      </w:r>
    </w:p>
    <w:p w14:paraId="337B8ED8" w14:textId="0DED2A10" w:rsidR="00D3680C" w:rsidRPr="00257A73" w:rsidRDefault="00D3680C" w:rsidP="00D3680C">
      <w:pPr>
        <w:pStyle w:val="ListParagraph"/>
        <w:numPr>
          <w:ilvl w:val="0"/>
          <w:numId w:val="5"/>
        </w:numPr>
        <w:rPr>
          <w:rFonts w:asciiTheme="minorHAnsi" w:hAnsiTheme="minorHAnsi"/>
        </w:rPr>
      </w:pPr>
      <w:r w:rsidRPr="00257A73">
        <w:rPr>
          <w:rFonts w:asciiTheme="minorHAnsi" w:hAnsiTheme="minorHAnsi"/>
        </w:rPr>
        <w:t xml:space="preserve">Greater use of biochar </w:t>
      </w:r>
      <w:r w:rsidR="00355651" w:rsidRPr="00257A73">
        <w:rPr>
          <w:rFonts w:asciiTheme="minorHAnsi" w:hAnsiTheme="minorHAnsi"/>
        </w:rPr>
        <w:t>(</w:t>
      </w:r>
      <w:r w:rsidRPr="00257A73">
        <w:rPr>
          <w:rFonts w:asciiTheme="minorHAnsi" w:hAnsiTheme="minorHAnsi"/>
        </w:rPr>
        <w:t>charcoal that can be used in carbon sequestration; also helps soil fertility</w:t>
      </w:r>
      <w:r w:rsidR="00355651" w:rsidRPr="00257A73">
        <w:rPr>
          <w:rFonts w:asciiTheme="minorHAnsi" w:hAnsiTheme="minorHAnsi"/>
        </w:rPr>
        <w:t>)</w:t>
      </w:r>
      <w:r w:rsidRPr="00257A73">
        <w:rPr>
          <w:rFonts w:asciiTheme="minorHAnsi" w:hAnsiTheme="minorHAnsi"/>
        </w:rPr>
        <w:t xml:space="preserve"> </w:t>
      </w:r>
    </w:p>
    <w:p w14:paraId="2623B73B" w14:textId="77777777" w:rsidR="00D3680C" w:rsidRPr="00257A73" w:rsidRDefault="00D3680C" w:rsidP="00D3680C">
      <w:pPr>
        <w:pStyle w:val="ListParagraph"/>
        <w:numPr>
          <w:ilvl w:val="0"/>
          <w:numId w:val="5"/>
        </w:numPr>
        <w:rPr>
          <w:rFonts w:asciiTheme="minorHAnsi" w:hAnsiTheme="minorHAnsi"/>
        </w:rPr>
      </w:pPr>
      <w:r w:rsidRPr="00257A73">
        <w:rPr>
          <w:rFonts w:asciiTheme="minorHAnsi" w:hAnsiTheme="minorHAnsi"/>
        </w:rPr>
        <w:t xml:space="preserve">Protect peatlands (carbon stores), perhaps by regulation – </w:t>
      </w:r>
      <w:proofErr w:type="spellStart"/>
      <w:r w:rsidRPr="00257A73">
        <w:rPr>
          <w:rFonts w:asciiTheme="minorHAnsi" w:hAnsiTheme="minorHAnsi"/>
        </w:rPr>
        <w:t>eg</w:t>
      </w:r>
      <w:proofErr w:type="spellEnd"/>
      <w:r w:rsidRPr="00257A73">
        <w:rPr>
          <w:rFonts w:asciiTheme="minorHAnsi" w:hAnsiTheme="minorHAnsi"/>
        </w:rPr>
        <w:t xml:space="preserve"> change land management practices in moorland areas to store carbon and help prevent flooding.</w:t>
      </w:r>
    </w:p>
    <w:p w14:paraId="3A2DFAD3" w14:textId="77777777" w:rsidR="00871E25" w:rsidRPr="00257A73" w:rsidRDefault="00871E25">
      <w:pPr>
        <w:rPr>
          <w:rFonts w:asciiTheme="minorHAnsi" w:hAnsiTheme="minorHAnsi"/>
        </w:rPr>
      </w:pPr>
    </w:p>
    <w:p w14:paraId="10FC4CBE" w14:textId="79006B47" w:rsidR="00871E25" w:rsidRPr="00257A73" w:rsidRDefault="00AB49B6">
      <w:pPr>
        <w:rPr>
          <w:rFonts w:asciiTheme="minorHAnsi" w:hAnsiTheme="minorHAnsi"/>
        </w:rPr>
      </w:pPr>
      <w:r w:rsidRPr="00257A73">
        <w:rPr>
          <w:rFonts w:asciiTheme="minorHAnsi" w:hAnsiTheme="minorHAnsi"/>
          <w:u w:val="single"/>
        </w:rPr>
        <w:t>Phas</w:t>
      </w:r>
      <w:r w:rsidR="000D7636" w:rsidRPr="00257A73">
        <w:rPr>
          <w:rFonts w:asciiTheme="minorHAnsi" w:hAnsiTheme="minorHAnsi"/>
          <w:u w:val="single"/>
        </w:rPr>
        <w:t>e</w:t>
      </w:r>
      <w:r w:rsidRPr="00257A73">
        <w:rPr>
          <w:rFonts w:asciiTheme="minorHAnsi" w:hAnsiTheme="minorHAnsi"/>
          <w:u w:val="single"/>
        </w:rPr>
        <w:t xml:space="preserve"> out creation of new carbon</w:t>
      </w:r>
      <w:r w:rsidR="00C82558" w:rsidRPr="00257A73">
        <w:rPr>
          <w:rFonts w:asciiTheme="minorHAnsi" w:hAnsiTheme="minorHAnsi"/>
          <w:u w:val="single"/>
        </w:rPr>
        <w:t>:</w:t>
      </w:r>
      <w:r w:rsidRPr="00257A73">
        <w:rPr>
          <w:rFonts w:asciiTheme="minorHAnsi" w:hAnsiTheme="minorHAnsi"/>
        </w:rPr>
        <w:t xml:space="preserve"> </w:t>
      </w:r>
      <w:r w:rsidR="00C82558" w:rsidRPr="00257A73">
        <w:rPr>
          <w:rFonts w:asciiTheme="minorHAnsi" w:hAnsiTheme="minorHAnsi"/>
        </w:rPr>
        <w:t>replace (not add to) energy from fossil fuels</w:t>
      </w:r>
      <w:r w:rsidRPr="00257A73">
        <w:rPr>
          <w:rFonts w:asciiTheme="minorHAnsi" w:hAnsiTheme="minorHAnsi"/>
        </w:rPr>
        <w:t>:</w:t>
      </w:r>
    </w:p>
    <w:p w14:paraId="3A18D191" w14:textId="5E73560B" w:rsidR="00871E25" w:rsidRPr="00257A73" w:rsidRDefault="00AB49B6">
      <w:pPr>
        <w:pStyle w:val="ListParagraph"/>
        <w:numPr>
          <w:ilvl w:val="0"/>
          <w:numId w:val="4"/>
        </w:numPr>
        <w:rPr>
          <w:rFonts w:asciiTheme="minorHAnsi" w:hAnsiTheme="minorHAnsi"/>
        </w:rPr>
      </w:pPr>
      <w:r w:rsidRPr="00257A73">
        <w:rPr>
          <w:rFonts w:asciiTheme="minorHAnsi" w:hAnsiTheme="minorHAnsi"/>
        </w:rPr>
        <w:t>Wind farms: restore priority for onshore wind.  Current national policy framework says areas suitable for wind farms have to be officially designated – system not working – change default so that areas NOT suitable for wind farms have to be officially designated. Wind turbines take up less space than solar farms; so less impact on agriculture</w:t>
      </w:r>
    </w:p>
    <w:p w14:paraId="652C7885" w14:textId="77777777" w:rsidR="00871E25" w:rsidRPr="00257A73" w:rsidRDefault="00AB49B6">
      <w:pPr>
        <w:pStyle w:val="ListParagraph"/>
        <w:numPr>
          <w:ilvl w:val="0"/>
          <w:numId w:val="4"/>
        </w:numPr>
        <w:rPr>
          <w:rFonts w:asciiTheme="minorHAnsi" w:hAnsiTheme="minorHAnsi"/>
        </w:rPr>
      </w:pPr>
      <w:r w:rsidRPr="00257A73">
        <w:rPr>
          <w:rFonts w:asciiTheme="minorHAnsi" w:hAnsiTheme="minorHAnsi"/>
        </w:rPr>
        <w:t>Restore councils’ power to ban fracking</w:t>
      </w:r>
    </w:p>
    <w:p w14:paraId="76188624" w14:textId="4F0B3701" w:rsidR="00871E25" w:rsidRPr="00257A73" w:rsidRDefault="00AB49B6">
      <w:pPr>
        <w:pStyle w:val="ListParagraph"/>
        <w:numPr>
          <w:ilvl w:val="0"/>
          <w:numId w:val="4"/>
        </w:numPr>
        <w:rPr>
          <w:rFonts w:asciiTheme="minorHAnsi" w:hAnsiTheme="minorHAnsi"/>
        </w:rPr>
      </w:pPr>
      <w:r w:rsidRPr="00257A73">
        <w:rPr>
          <w:rFonts w:asciiTheme="minorHAnsi" w:hAnsiTheme="minorHAnsi"/>
        </w:rPr>
        <w:t xml:space="preserve">Solar panels: solar farms (but see above).  Panels on public buildings.  </w:t>
      </w:r>
      <w:proofErr w:type="gramStart"/>
      <w:r w:rsidRPr="00257A73">
        <w:rPr>
          <w:rFonts w:asciiTheme="minorHAnsi" w:hAnsiTheme="minorHAnsi"/>
        </w:rPr>
        <w:t>Also</w:t>
      </w:r>
      <w:proofErr w:type="gramEnd"/>
      <w:r w:rsidRPr="00257A73">
        <w:rPr>
          <w:rFonts w:asciiTheme="minorHAnsi" w:hAnsiTheme="minorHAnsi"/>
        </w:rPr>
        <w:t xml:space="preserve"> on industrial buildings</w:t>
      </w:r>
      <w:r w:rsidR="00D5714B" w:rsidRPr="00257A73">
        <w:rPr>
          <w:rFonts w:asciiTheme="minorHAnsi" w:hAnsiTheme="minorHAnsi"/>
        </w:rPr>
        <w:t>:</w:t>
      </w:r>
      <w:r w:rsidRPr="00257A73">
        <w:rPr>
          <w:rFonts w:asciiTheme="minorHAnsi" w:hAnsiTheme="minorHAnsi"/>
        </w:rPr>
        <w:t xml:space="preserve"> but must address issue that often neither landlords nor tenants will assume responsibility to install them</w:t>
      </w:r>
    </w:p>
    <w:p w14:paraId="25DF0EA3" w14:textId="77777777" w:rsidR="00871E25" w:rsidRPr="00257A73" w:rsidRDefault="00AB49B6">
      <w:pPr>
        <w:pStyle w:val="ListParagraph"/>
        <w:numPr>
          <w:ilvl w:val="0"/>
          <w:numId w:val="4"/>
        </w:numPr>
        <w:rPr>
          <w:rFonts w:asciiTheme="minorHAnsi" w:hAnsiTheme="minorHAnsi"/>
        </w:rPr>
      </w:pPr>
      <w:r w:rsidRPr="00257A73">
        <w:rPr>
          <w:rFonts w:asciiTheme="minorHAnsi" w:hAnsiTheme="minorHAnsi"/>
        </w:rPr>
        <w:t>Promote use of fuel cells, which have the potential to halve the gas needed to heat our homes (Japan going for this option in a big way)</w:t>
      </w:r>
    </w:p>
    <w:p w14:paraId="79414AEB" w14:textId="6A29258E" w:rsidR="00871E25" w:rsidRPr="00257A73" w:rsidRDefault="00AB49B6">
      <w:pPr>
        <w:pStyle w:val="ListParagraph"/>
        <w:numPr>
          <w:ilvl w:val="0"/>
          <w:numId w:val="4"/>
        </w:numPr>
        <w:rPr>
          <w:rFonts w:asciiTheme="minorHAnsi" w:hAnsiTheme="minorHAnsi"/>
        </w:rPr>
      </w:pPr>
      <w:r w:rsidRPr="00257A73">
        <w:rPr>
          <w:rFonts w:asciiTheme="minorHAnsi" w:hAnsiTheme="minorHAnsi"/>
        </w:rPr>
        <w:t>Hinkley Point: group was opposed; but may be too advanced to stop</w:t>
      </w:r>
      <w:r w:rsidR="00EB1D10" w:rsidRPr="00257A73">
        <w:rPr>
          <w:rFonts w:asciiTheme="minorHAnsi" w:hAnsiTheme="minorHAnsi"/>
        </w:rPr>
        <w:t>;</w:t>
      </w:r>
      <w:r w:rsidRPr="00257A73">
        <w:rPr>
          <w:rFonts w:asciiTheme="minorHAnsi" w:hAnsiTheme="minorHAnsi"/>
        </w:rPr>
        <w:t xml:space="preserve"> </w:t>
      </w:r>
      <w:r w:rsidR="00EB1D10" w:rsidRPr="00257A73">
        <w:rPr>
          <w:rFonts w:asciiTheme="minorHAnsi" w:hAnsiTheme="minorHAnsi"/>
        </w:rPr>
        <w:t>s</w:t>
      </w:r>
      <w:r w:rsidR="005D45A6" w:rsidRPr="00257A73">
        <w:rPr>
          <w:rFonts w:asciiTheme="minorHAnsi" w:hAnsiTheme="minorHAnsi"/>
        </w:rPr>
        <w:t xml:space="preserve">till time to stop Sizewell C.  </w:t>
      </w:r>
      <w:proofErr w:type="gramStart"/>
      <w:r w:rsidRPr="00257A73">
        <w:rPr>
          <w:rFonts w:asciiTheme="minorHAnsi" w:hAnsiTheme="minorHAnsi"/>
        </w:rPr>
        <w:t>However</w:t>
      </w:r>
      <w:proofErr w:type="gramEnd"/>
      <w:r w:rsidRPr="00257A73">
        <w:rPr>
          <w:rFonts w:asciiTheme="minorHAnsi" w:hAnsiTheme="minorHAnsi"/>
        </w:rPr>
        <w:t xml:space="preserve"> some </w:t>
      </w:r>
      <w:r w:rsidR="006F320D">
        <w:rPr>
          <w:rFonts w:asciiTheme="minorHAnsi" w:hAnsiTheme="minorHAnsi"/>
        </w:rPr>
        <w:t xml:space="preserve">in the group </w:t>
      </w:r>
      <w:r w:rsidRPr="00257A73">
        <w:rPr>
          <w:rFonts w:asciiTheme="minorHAnsi" w:hAnsiTheme="minorHAnsi"/>
        </w:rPr>
        <w:t>felt there may be a role for small-scale nuclear power</w:t>
      </w:r>
    </w:p>
    <w:p w14:paraId="58E4130E" w14:textId="7C4A1247" w:rsidR="00871E25" w:rsidRPr="00257A73" w:rsidRDefault="00AB49B6">
      <w:pPr>
        <w:pStyle w:val="ListParagraph"/>
        <w:numPr>
          <w:ilvl w:val="0"/>
          <w:numId w:val="4"/>
        </w:numPr>
        <w:rPr>
          <w:rFonts w:asciiTheme="minorHAnsi" w:hAnsiTheme="minorHAnsi"/>
        </w:rPr>
      </w:pPr>
      <w:r w:rsidRPr="00257A73">
        <w:rPr>
          <w:rFonts w:asciiTheme="minorHAnsi" w:hAnsiTheme="minorHAnsi"/>
        </w:rPr>
        <w:t>Consider: Carbon tax / Carbon trading schemes / Tradable Energy Quotas (TEQs)</w:t>
      </w:r>
      <w:r w:rsidR="00D5714B" w:rsidRPr="00257A73">
        <w:rPr>
          <w:rFonts w:asciiTheme="minorHAnsi" w:hAnsiTheme="minorHAnsi"/>
        </w:rPr>
        <w:t>.</w:t>
      </w:r>
      <w:r w:rsidRPr="00257A73">
        <w:rPr>
          <w:rFonts w:asciiTheme="minorHAnsi" w:hAnsiTheme="minorHAnsi"/>
        </w:rPr>
        <w:t xml:space="preserve"> </w:t>
      </w:r>
      <w:r w:rsidRPr="00257A73">
        <w:rPr>
          <w:rFonts w:asciiTheme="minorHAnsi" w:hAnsiTheme="minorHAnsi"/>
          <w:vertAlign w:val="superscript"/>
        </w:rPr>
        <w:t>(i</w:t>
      </w:r>
      <w:r w:rsidR="00D00F79" w:rsidRPr="00257A73">
        <w:rPr>
          <w:rFonts w:asciiTheme="minorHAnsi" w:hAnsiTheme="minorHAnsi"/>
          <w:vertAlign w:val="superscript"/>
        </w:rPr>
        <w:t>v</w:t>
      </w:r>
      <w:r w:rsidRPr="00257A73">
        <w:rPr>
          <w:rFonts w:asciiTheme="minorHAnsi" w:hAnsiTheme="minorHAnsi"/>
          <w:vertAlign w:val="superscript"/>
        </w:rPr>
        <w:t>)</w:t>
      </w:r>
    </w:p>
    <w:p w14:paraId="40BBD953" w14:textId="77777777" w:rsidR="00871E25" w:rsidRPr="00257A73" w:rsidRDefault="00871E25">
      <w:pPr>
        <w:rPr>
          <w:rFonts w:asciiTheme="minorHAnsi" w:hAnsiTheme="minorHAnsi"/>
        </w:rPr>
      </w:pPr>
    </w:p>
    <w:p w14:paraId="018D2BCF" w14:textId="77777777" w:rsidR="00871E25" w:rsidRPr="00257A73" w:rsidRDefault="00871E25">
      <w:pPr>
        <w:rPr>
          <w:rFonts w:asciiTheme="minorHAnsi" w:hAnsiTheme="minorHAnsi"/>
        </w:rPr>
      </w:pPr>
    </w:p>
    <w:p w14:paraId="1FD651D5" w14:textId="77777777" w:rsidR="00871E25" w:rsidRPr="00257A73" w:rsidRDefault="00AB49B6">
      <w:pPr>
        <w:rPr>
          <w:rFonts w:asciiTheme="minorHAnsi" w:hAnsiTheme="minorHAnsi"/>
          <w:b/>
        </w:rPr>
      </w:pPr>
      <w:r w:rsidRPr="00257A73">
        <w:rPr>
          <w:rFonts w:asciiTheme="minorHAnsi" w:hAnsiTheme="minorHAnsi"/>
          <w:b/>
        </w:rPr>
        <w:t>Transport</w:t>
      </w:r>
    </w:p>
    <w:p w14:paraId="7C0E239B" w14:textId="77777777" w:rsidR="00871E25" w:rsidRPr="00257A73" w:rsidRDefault="00871E25">
      <w:pPr>
        <w:rPr>
          <w:rFonts w:asciiTheme="minorHAnsi" w:hAnsiTheme="minorHAnsi"/>
        </w:rPr>
      </w:pPr>
    </w:p>
    <w:p w14:paraId="4578E4BC" w14:textId="77777777" w:rsidR="00871E25" w:rsidRPr="00257A73" w:rsidRDefault="00AB49B6">
      <w:pPr>
        <w:rPr>
          <w:rFonts w:asciiTheme="minorHAnsi" w:hAnsiTheme="minorHAnsi"/>
          <w:u w:val="single"/>
        </w:rPr>
      </w:pPr>
      <w:r w:rsidRPr="00257A73">
        <w:rPr>
          <w:rFonts w:asciiTheme="minorHAnsi" w:hAnsiTheme="minorHAnsi"/>
          <w:u w:val="single"/>
        </w:rPr>
        <w:t>Aviation</w:t>
      </w:r>
    </w:p>
    <w:p w14:paraId="49EBE66D" w14:textId="0E8E07C3" w:rsidR="00871E25" w:rsidRPr="00257A73" w:rsidRDefault="00AB49B6">
      <w:pPr>
        <w:rPr>
          <w:rFonts w:asciiTheme="minorHAnsi" w:eastAsia="Times New Roman" w:hAnsiTheme="minorHAnsi"/>
        </w:rPr>
      </w:pPr>
      <w:r w:rsidRPr="00257A73">
        <w:rPr>
          <w:rFonts w:asciiTheme="minorHAnsi" w:hAnsiTheme="minorHAnsi"/>
        </w:rPr>
        <w:t xml:space="preserve">Air travel </w:t>
      </w:r>
      <w:r w:rsidRPr="00257A73">
        <w:rPr>
          <w:rFonts w:asciiTheme="minorHAnsi" w:eastAsia="Times New Roman" w:hAnsiTheme="minorHAnsi"/>
        </w:rPr>
        <w:t xml:space="preserve">is the most rapidly growing area of CO2 emissions, especially when airport access is included.  </w:t>
      </w:r>
    </w:p>
    <w:p w14:paraId="3FD0929F" w14:textId="77777777" w:rsidR="00150DBD" w:rsidRPr="00257A73" w:rsidRDefault="00150DBD" w:rsidP="00150DBD">
      <w:pPr>
        <w:pStyle w:val="ListParagraph"/>
        <w:numPr>
          <w:ilvl w:val="0"/>
          <w:numId w:val="1"/>
        </w:numPr>
        <w:rPr>
          <w:rFonts w:asciiTheme="minorHAnsi" w:hAnsiTheme="minorHAnsi"/>
        </w:rPr>
      </w:pPr>
      <w:r w:rsidRPr="00257A73">
        <w:rPr>
          <w:rFonts w:asciiTheme="minorHAnsi" w:hAnsiTheme="minorHAnsi"/>
        </w:rPr>
        <w:t>Cancel third runway at Heathrow</w:t>
      </w:r>
    </w:p>
    <w:p w14:paraId="79F3AD2D" w14:textId="135C4196" w:rsidR="00871E25" w:rsidRPr="00257A73" w:rsidRDefault="00AB49B6">
      <w:pPr>
        <w:pStyle w:val="ListParagraph"/>
        <w:numPr>
          <w:ilvl w:val="0"/>
          <w:numId w:val="1"/>
        </w:numPr>
        <w:rPr>
          <w:rFonts w:asciiTheme="minorHAnsi" w:hAnsiTheme="minorHAnsi"/>
        </w:rPr>
      </w:pPr>
      <w:r w:rsidRPr="00257A73">
        <w:rPr>
          <w:rFonts w:asciiTheme="minorHAnsi" w:hAnsiTheme="minorHAnsi"/>
        </w:rPr>
        <w:t xml:space="preserve">Tax on fuel </w:t>
      </w:r>
      <w:r w:rsidR="00D5714B" w:rsidRPr="00257A73">
        <w:rPr>
          <w:rFonts w:asciiTheme="minorHAnsi" w:hAnsiTheme="minorHAnsi"/>
        </w:rPr>
        <w:t>(</w:t>
      </w:r>
      <w:r w:rsidRPr="00257A73">
        <w:rPr>
          <w:rFonts w:asciiTheme="minorHAnsi" w:hAnsiTheme="minorHAnsi"/>
        </w:rPr>
        <w:t>long overdue but difficult to implement without international agreements</w:t>
      </w:r>
      <w:r w:rsidR="00D5714B" w:rsidRPr="00257A73">
        <w:rPr>
          <w:rFonts w:asciiTheme="minorHAnsi" w:hAnsiTheme="minorHAnsi"/>
        </w:rPr>
        <w:t>)</w:t>
      </w:r>
    </w:p>
    <w:p w14:paraId="7FD05971" w14:textId="22C94FE3" w:rsidR="000D7636" w:rsidRPr="00257A73" w:rsidRDefault="000D7636" w:rsidP="000D7636">
      <w:pPr>
        <w:pStyle w:val="ListParagraph"/>
        <w:numPr>
          <w:ilvl w:val="0"/>
          <w:numId w:val="1"/>
        </w:numPr>
        <w:rPr>
          <w:rFonts w:asciiTheme="minorHAnsi" w:hAnsiTheme="minorHAnsi"/>
        </w:rPr>
      </w:pPr>
      <w:r w:rsidRPr="00257A73">
        <w:rPr>
          <w:rFonts w:asciiTheme="minorHAnsi" w:hAnsiTheme="minorHAnsi"/>
        </w:rPr>
        <w:t xml:space="preserve">Frequent Flyer Levy (escalating ‘airport duty’) </w:t>
      </w:r>
      <w:r w:rsidRPr="00257A73">
        <w:rPr>
          <w:rFonts w:asciiTheme="minorHAnsi" w:hAnsiTheme="minorHAnsi"/>
          <w:vertAlign w:val="superscript"/>
        </w:rPr>
        <w:t>(v)</w:t>
      </w:r>
    </w:p>
    <w:p w14:paraId="2B7CC602" w14:textId="77777777" w:rsidR="00D5714B" w:rsidRPr="00257A73" w:rsidRDefault="00D5714B">
      <w:pPr>
        <w:pStyle w:val="ListParagraph"/>
        <w:numPr>
          <w:ilvl w:val="0"/>
          <w:numId w:val="1"/>
        </w:numPr>
        <w:rPr>
          <w:rFonts w:asciiTheme="minorHAnsi" w:hAnsiTheme="minorHAnsi"/>
        </w:rPr>
      </w:pPr>
      <w:r w:rsidRPr="00257A73">
        <w:rPr>
          <w:rFonts w:asciiTheme="minorHAnsi" w:hAnsiTheme="minorHAnsi"/>
        </w:rPr>
        <w:t xml:space="preserve">Fiscal measures to </w:t>
      </w:r>
      <w:proofErr w:type="spellStart"/>
      <w:r w:rsidRPr="00257A73">
        <w:rPr>
          <w:rFonts w:asciiTheme="minorHAnsi" w:hAnsiTheme="minorHAnsi"/>
        </w:rPr>
        <w:t>penalise</w:t>
      </w:r>
      <w:proofErr w:type="spellEnd"/>
      <w:r w:rsidRPr="00257A73">
        <w:rPr>
          <w:rFonts w:asciiTheme="minorHAnsi" w:hAnsiTheme="minorHAnsi"/>
        </w:rPr>
        <w:t xml:space="preserve"> domestic and short-haul flights and </w:t>
      </w:r>
      <w:proofErr w:type="spellStart"/>
      <w:r w:rsidRPr="00257A73">
        <w:rPr>
          <w:rFonts w:asciiTheme="minorHAnsi" w:hAnsiTheme="minorHAnsi"/>
        </w:rPr>
        <w:t>incentivise</w:t>
      </w:r>
      <w:proofErr w:type="spellEnd"/>
      <w:r w:rsidRPr="00257A73">
        <w:rPr>
          <w:rFonts w:asciiTheme="minorHAnsi" w:hAnsiTheme="minorHAnsi"/>
        </w:rPr>
        <w:t xml:space="preserve"> trains and buses </w:t>
      </w:r>
    </w:p>
    <w:p w14:paraId="7CEC75CF" w14:textId="1BF89BC6" w:rsidR="000D7636" w:rsidRPr="00257A73" w:rsidRDefault="00D5714B">
      <w:pPr>
        <w:pStyle w:val="ListParagraph"/>
        <w:numPr>
          <w:ilvl w:val="0"/>
          <w:numId w:val="1"/>
        </w:numPr>
        <w:rPr>
          <w:rFonts w:asciiTheme="minorHAnsi" w:hAnsiTheme="minorHAnsi"/>
        </w:rPr>
      </w:pPr>
      <w:r w:rsidRPr="00257A73">
        <w:rPr>
          <w:rFonts w:asciiTheme="minorHAnsi" w:hAnsiTheme="minorHAnsi"/>
        </w:rPr>
        <w:lastRenderedPageBreak/>
        <w:t>Consider a t</w:t>
      </w:r>
      <w:r w:rsidR="000D7636" w:rsidRPr="00257A73">
        <w:rPr>
          <w:rFonts w:asciiTheme="minorHAnsi" w:hAnsiTheme="minorHAnsi"/>
        </w:rPr>
        <w:t>ax based on emissions?</w:t>
      </w:r>
      <w:r w:rsidRPr="00257A73">
        <w:rPr>
          <w:rFonts w:asciiTheme="minorHAnsi" w:hAnsiTheme="minorHAnsi"/>
        </w:rPr>
        <w:t xml:space="preserve">  And/or capacity of the plane?</w:t>
      </w:r>
    </w:p>
    <w:p w14:paraId="3B9252A9" w14:textId="77777777" w:rsidR="00871E25" w:rsidRPr="00257A73" w:rsidRDefault="00871E25">
      <w:pPr>
        <w:rPr>
          <w:rFonts w:asciiTheme="minorHAnsi" w:hAnsiTheme="minorHAnsi"/>
        </w:rPr>
      </w:pPr>
    </w:p>
    <w:p w14:paraId="7779E1F3" w14:textId="77777777" w:rsidR="00871E25" w:rsidRPr="00257A73" w:rsidRDefault="00AB49B6">
      <w:pPr>
        <w:rPr>
          <w:rFonts w:asciiTheme="minorHAnsi" w:hAnsiTheme="minorHAnsi"/>
          <w:u w:val="single"/>
        </w:rPr>
      </w:pPr>
      <w:r w:rsidRPr="00257A73">
        <w:rPr>
          <w:rFonts w:asciiTheme="minorHAnsi" w:hAnsiTheme="minorHAnsi"/>
          <w:u w:val="single"/>
        </w:rPr>
        <w:t>Cars</w:t>
      </w:r>
    </w:p>
    <w:p w14:paraId="19DE2F33" w14:textId="77777777" w:rsidR="00871E25" w:rsidRPr="00257A73" w:rsidRDefault="00AB49B6">
      <w:pPr>
        <w:rPr>
          <w:rFonts w:asciiTheme="minorHAnsi" w:hAnsiTheme="minorHAnsi"/>
        </w:rPr>
      </w:pPr>
      <w:r w:rsidRPr="00257A73">
        <w:rPr>
          <w:rFonts w:asciiTheme="minorHAnsi" w:hAnsiTheme="minorHAnsi"/>
        </w:rPr>
        <w:t>We need a mix of measures here.</w:t>
      </w:r>
    </w:p>
    <w:p w14:paraId="7BC57E2E" w14:textId="77777777" w:rsidR="00871E25" w:rsidRPr="00257A73" w:rsidRDefault="00AB49B6">
      <w:pPr>
        <w:rPr>
          <w:rFonts w:asciiTheme="minorHAnsi" w:hAnsiTheme="minorHAnsi"/>
        </w:rPr>
      </w:pPr>
      <w:r w:rsidRPr="00257A73">
        <w:rPr>
          <w:rFonts w:asciiTheme="minorHAnsi" w:hAnsiTheme="minorHAnsi"/>
        </w:rPr>
        <w:t xml:space="preserve">Electric cars tempting but </w:t>
      </w:r>
    </w:p>
    <w:p w14:paraId="6286B5ED" w14:textId="77777777" w:rsidR="00871E25" w:rsidRPr="00257A73" w:rsidRDefault="00AB49B6">
      <w:pPr>
        <w:pStyle w:val="ListParagraph"/>
        <w:numPr>
          <w:ilvl w:val="0"/>
          <w:numId w:val="2"/>
        </w:numPr>
        <w:rPr>
          <w:rFonts w:asciiTheme="minorHAnsi" w:hAnsiTheme="minorHAnsi"/>
        </w:rPr>
      </w:pPr>
      <w:r w:rsidRPr="00257A73">
        <w:rPr>
          <w:rFonts w:asciiTheme="minorHAnsi" w:hAnsiTheme="minorHAnsi"/>
        </w:rPr>
        <w:t>Still need power to be generated</w:t>
      </w:r>
    </w:p>
    <w:p w14:paraId="64FE31D1" w14:textId="77777777" w:rsidR="00871E25" w:rsidRPr="00257A73" w:rsidRDefault="00AB49B6">
      <w:pPr>
        <w:pStyle w:val="ListParagraph"/>
        <w:numPr>
          <w:ilvl w:val="0"/>
          <w:numId w:val="2"/>
        </w:numPr>
        <w:rPr>
          <w:rFonts w:asciiTheme="minorHAnsi" w:hAnsiTheme="minorHAnsi"/>
        </w:rPr>
      </w:pPr>
      <w:r w:rsidRPr="00257A73">
        <w:rPr>
          <w:rFonts w:asciiTheme="minorHAnsi" w:hAnsiTheme="minorHAnsi"/>
        </w:rPr>
        <w:t>Peak grid demand at popular charging times may cause power outages</w:t>
      </w:r>
    </w:p>
    <w:p w14:paraId="06CA0E46" w14:textId="77777777" w:rsidR="00871E25" w:rsidRPr="00257A73" w:rsidRDefault="00AB49B6">
      <w:pPr>
        <w:pStyle w:val="ListParagraph"/>
        <w:numPr>
          <w:ilvl w:val="0"/>
          <w:numId w:val="2"/>
        </w:numPr>
        <w:rPr>
          <w:rFonts w:asciiTheme="minorHAnsi" w:hAnsiTheme="minorHAnsi"/>
        </w:rPr>
      </w:pPr>
      <w:r w:rsidRPr="00257A73">
        <w:rPr>
          <w:rFonts w:asciiTheme="minorHAnsi" w:hAnsiTheme="minorHAnsi"/>
        </w:rPr>
        <w:t>Still cause congestion</w:t>
      </w:r>
    </w:p>
    <w:p w14:paraId="109243C3" w14:textId="74DB6AA6" w:rsidR="00871E25" w:rsidRPr="00257A73" w:rsidRDefault="00AB49B6">
      <w:pPr>
        <w:pStyle w:val="ListParagraph"/>
        <w:numPr>
          <w:ilvl w:val="0"/>
          <w:numId w:val="2"/>
        </w:numPr>
        <w:rPr>
          <w:rFonts w:asciiTheme="minorHAnsi" w:hAnsiTheme="minorHAnsi"/>
        </w:rPr>
      </w:pPr>
      <w:r w:rsidRPr="00257A73">
        <w:rPr>
          <w:rFonts w:asciiTheme="minorHAnsi" w:hAnsiTheme="minorHAnsi"/>
        </w:rPr>
        <w:t xml:space="preserve">Installing charging points for public and private use to cover as many cars as we have today is </w:t>
      </w:r>
      <w:r w:rsidR="00FB01C5" w:rsidRPr="00257A73">
        <w:rPr>
          <w:rFonts w:asciiTheme="minorHAnsi" w:hAnsiTheme="minorHAnsi"/>
        </w:rPr>
        <w:t>likely to overload street distribution cables</w:t>
      </w:r>
    </w:p>
    <w:p w14:paraId="563E4962" w14:textId="77777777" w:rsidR="00871E25" w:rsidRPr="00257A73" w:rsidRDefault="00AB49B6">
      <w:pPr>
        <w:pStyle w:val="ListParagraph"/>
        <w:numPr>
          <w:ilvl w:val="0"/>
          <w:numId w:val="2"/>
        </w:numPr>
        <w:rPr>
          <w:rFonts w:asciiTheme="minorHAnsi" w:hAnsiTheme="minorHAnsi"/>
        </w:rPr>
      </w:pPr>
      <w:r w:rsidRPr="00257A73">
        <w:rPr>
          <w:rFonts w:asciiTheme="minorHAnsi" w:hAnsiTheme="minorHAnsi"/>
        </w:rPr>
        <w:t>Many people cannot afford or do not wish to own a car</w:t>
      </w:r>
    </w:p>
    <w:p w14:paraId="2E9221A0" w14:textId="61BA24B4" w:rsidR="00871E25" w:rsidRPr="00257A73" w:rsidRDefault="00AB49B6">
      <w:pPr>
        <w:pStyle w:val="ListParagraph"/>
        <w:numPr>
          <w:ilvl w:val="0"/>
          <w:numId w:val="2"/>
        </w:numPr>
        <w:rPr>
          <w:rFonts w:asciiTheme="minorHAnsi" w:hAnsiTheme="minorHAnsi"/>
        </w:rPr>
      </w:pPr>
      <w:r w:rsidRPr="00257A73">
        <w:rPr>
          <w:rFonts w:asciiTheme="minorHAnsi" w:hAnsiTheme="minorHAnsi"/>
        </w:rPr>
        <w:t xml:space="preserve">Still some particulate pollution from </w:t>
      </w:r>
      <w:proofErr w:type="spellStart"/>
      <w:r w:rsidRPr="00257A73">
        <w:rPr>
          <w:rFonts w:asciiTheme="minorHAnsi" w:hAnsiTheme="minorHAnsi"/>
        </w:rPr>
        <w:t>tyres</w:t>
      </w:r>
      <w:proofErr w:type="spellEnd"/>
      <w:r w:rsidRPr="00257A73">
        <w:rPr>
          <w:rFonts w:asciiTheme="minorHAnsi" w:hAnsiTheme="minorHAnsi"/>
        </w:rPr>
        <w:t xml:space="preserve"> and brakes</w:t>
      </w:r>
    </w:p>
    <w:p w14:paraId="67C17B46" w14:textId="384352E0" w:rsidR="00FB01C5" w:rsidRPr="00257A73" w:rsidRDefault="00FB01C5" w:rsidP="00FB01C5">
      <w:pPr>
        <w:pStyle w:val="ListParagraph"/>
        <w:numPr>
          <w:ilvl w:val="0"/>
          <w:numId w:val="2"/>
        </w:numPr>
        <w:rPr>
          <w:rFonts w:asciiTheme="minorHAnsi" w:hAnsiTheme="minorHAnsi"/>
        </w:rPr>
      </w:pPr>
      <w:r w:rsidRPr="00257A73">
        <w:rPr>
          <w:rFonts w:asciiTheme="minorHAnsi" w:hAnsiTheme="minorHAnsi"/>
        </w:rPr>
        <w:t xml:space="preserve">Insufficient lithium supplies for batteries. Suggest hydrogen power instead – </w:t>
      </w:r>
      <w:proofErr w:type="spellStart"/>
      <w:r w:rsidRPr="00257A73">
        <w:rPr>
          <w:rFonts w:asciiTheme="minorHAnsi" w:hAnsiTheme="minorHAnsi"/>
        </w:rPr>
        <w:t>electrolyses</w:t>
      </w:r>
      <w:proofErr w:type="spellEnd"/>
      <w:r w:rsidRPr="00257A73">
        <w:rPr>
          <w:rFonts w:asciiTheme="minorHAnsi" w:hAnsiTheme="minorHAnsi"/>
        </w:rPr>
        <w:t xml:space="preserve"> water using solar energy</w:t>
      </w:r>
      <w:r w:rsidR="00257A73" w:rsidRPr="00257A73">
        <w:rPr>
          <w:rFonts w:asciiTheme="minorHAnsi" w:hAnsiTheme="minorHAnsi"/>
        </w:rPr>
        <w:t>.</w:t>
      </w:r>
    </w:p>
    <w:p w14:paraId="315F553E" w14:textId="77777777" w:rsidR="00181693" w:rsidRPr="00257A73" w:rsidRDefault="00181693">
      <w:pPr>
        <w:rPr>
          <w:rFonts w:asciiTheme="minorHAnsi" w:hAnsiTheme="minorHAnsi"/>
        </w:rPr>
      </w:pPr>
    </w:p>
    <w:p w14:paraId="3720B59E" w14:textId="34F18A9C" w:rsidR="00871E25" w:rsidRPr="00257A73" w:rsidRDefault="00AB49B6">
      <w:pPr>
        <w:rPr>
          <w:rFonts w:asciiTheme="minorHAnsi" w:hAnsiTheme="minorHAnsi"/>
        </w:rPr>
      </w:pPr>
      <w:r w:rsidRPr="00257A73">
        <w:rPr>
          <w:rFonts w:asciiTheme="minorHAnsi" w:hAnsiTheme="minorHAnsi"/>
        </w:rPr>
        <w:t>Support some encouragement for electric vehicles, but better to give incentives against car ownership:</w:t>
      </w:r>
    </w:p>
    <w:p w14:paraId="7CE4349A" w14:textId="77777777" w:rsidR="00871E25" w:rsidRPr="00257A73" w:rsidRDefault="00AB49B6">
      <w:pPr>
        <w:pStyle w:val="ListParagraph"/>
        <w:numPr>
          <w:ilvl w:val="0"/>
          <w:numId w:val="3"/>
        </w:numPr>
        <w:rPr>
          <w:rFonts w:asciiTheme="minorHAnsi" w:hAnsiTheme="minorHAnsi"/>
        </w:rPr>
      </w:pPr>
      <w:r w:rsidRPr="00257A73">
        <w:rPr>
          <w:rFonts w:asciiTheme="minorHAnsi" w:hAnsiTheme="minorHAnsi"/>
        </w:rPr>
        <w:t>Better public transport: subsidies for buses and trains</w:t>
      </w:r>
    </w:p>
    <w:p w14:paraId="59C2FFB7" w14:textId="200A846B" w:rsidR="00871E25" w:rsidRPr="00257A73" w:rsidRDefault="00AB49B6">
      <w:pPr>
        <w:pStyle w:val="ListParagraph"/>
        <w:numPr>
          <w:ilvl w:val="0"/>
          <w:numId w:val="3"/>
        </w:numPr>
        <w:rPr>
          <w:rFonts w:asciiTheme="minorHAnsi" w:hAnsiTheme="minorHAnsi"/>
        </w:rPr>
      </w:pPr>
      <w:r w:rsidRPr="00257A73">
        <w:rPr>
          <w:rFonts w:asciiTheme="minorHAnsi" w:hAnsiTheme="minorHAnsi"/>
        </w:rPr>
        <w:t xml:space="preserve">Better provision for walkers and cyclists: </w:t>
      </w:r>
      <w:proofErr w:type="gramStart"/>
      <w:r w:rsidRPr="00257A73">
        <w:rPr>
          <w:rFonts w:asciiTheme="minorHAnsi" w:hAnsiTheme="minorHAnsi"/>
        </w:rPr>
        <w:t>endorse</w:t>
      </w:r>
      <w:proofErr w:type="gramEnd"/>
      <w:r w:rsidRPr="00257A73">
        <w:rPr>
          <w:rFonts w:asciiTheme="minorHAnsi" w:hAnsiTheme="minorHAnsi"/>
        </w:rPr>
        <w:t xml:space="preserve"> recommendations of House of Commons Transport Committee ‘Active Travel’ report, 23 July 2019 </w:t>
      </w:r>
      <w:r w:rsidRPr="00257A73">
        <w:rPr>
          <w:rFonts w:asciiTheme="minorHAnsi" w:hAnsiTheme="minorHAnsi"/>
          <w:vertAlign w:val="superscript"/>
        </w:rPr>
        <w:t>(v</w:t>
      </w:r>
      <w:r w:rsidR="00D00F79" w:rsidRPr="00257A73">
        <w:rPr>
          <w:rFonts w:asciiTheme="minorHAnsi" w:hAnsiTheme="minorHAnsi"/>
          <w:vertAlign w:val="superscript"/>
        </w:rPr>
        <w:t>i</w:t>
      </w:r>
      <w:r w:rsidRPr="00257A73">
        <w:rPr>
          <w:rFonts w:asciiTheme="minorHAnsi" w:hAnsiTheme="minorHAnsi"/>
          <w:vertAlign w:val="superscript"/>
        </w:rPr>
        <w:t>)</w:t>
      </w:r>
    </w:p>
    <w:p w14:paraId="28D8EE6B" w14:textId="205DF662" w:rsidR="00871E25" w:rsidRPr="00257A73" w:rsidRDefault="00AB49B6">
      <w:pPr>
        <w:pStyle w:val="ListParagraph"/>
        <w:numPr>
          <w:ilvl w:val="0"/>
          <w:numId w:val="3"/>
        </w:numPr>
        <w:rPr>
          <w:rFonts w:asciiTheme="minorHAnsi" w:hAnsiTheme="minorHAnsi"/>
        </w:rPr>
      </w:pPr>
      <w:r w:rsidRPr="00257A73">
        <w:rPr>
          <w:rFonts w:asciiTheme="minorHAnsi" w:hAnsiTheme="minorHAnsi"/>
        </w:rPr>
        <w:t>Role of rented self-drive cars over next decade – will reduce number of cars on the road (but may increase per journey mileage as car comes to and from depot)</w:t>
      </w:r>
    </w:p>
    <w:p w14:paraId="253F37AB" w14:textId="31560BCF" w:rsidR="00871E25" w:rsidRPr="00257A73" w:rsidRDefault="00AB49B6">
      <w:pPr>
        <w:pStyle w:val="ListParagraph"/>
        <w:numPr>
          <w:ilvl w:val="0"/>
          <w:numId w:val="3"/>
        </w:numPr>
        <w:rPr>
          <w:rFonts w:asciiTheme="minorHAnsi" w:hAnsiTheme="minorHAnsi"/>
        </w:rPr>
      </w:pPr>
      <w:r w:rsidRPr="00257A73">
        <w:rPr>
          <w:rFonts w:asciiTheme="minorHAnsi" w:hAnsiTheme="minorHAnsi"/>
        </w:rPr>
        <w:t>Raise fuel tax; impose a tax on new vehicles</w:t>
      </w:r>
    </w:p>
    <w:p w14:paraId="4D0FC756" w14:textId="62497CBD" w:rsidR="00181693" w:rsidRPr="00257A73" w:rsidRDefault="00181693">
      <w:pPr>
        <w:pStyle w:val="ListParagraph"/>
        <w:numPr>
          <w:ilvl w:val="0"/>
          <w:numId w:val="3"/>
        </w:numPr>
        <w:rPr>
          <w:rFonts w:asciiTheme="minorHAnsi" w:hAnsiTheme="minorHAnsi"/>
        </w:rPr>
      </w:pPr>
      <w:r w:rsidRPr="00257A73">
        <w:rPr>
          <w:rFonts w:asciiTheme="minorHAnsi" w:hAnsiTheme="minorHAnsi"/>
        </w:rPr>
        <w:t>Promote car sharing</w:t>
      </w:r>
      <w:r w:rsidR="00257A73" w:rsidRPr="00257A73">
        <w:rPr>
          <w:rFonts w:asciiTheme="minorHAnsi" w:hAnsiTheme="minorHAnsi"/>
        </w:rPr>
        <w:t>.</w:t>
      </w:r>
    </w:p>
    <w:p w14:paraId="054768D3" w14:textId="77777777" w:rsidR="00871E25" w:rsidRPr="00257A73" w:rsidRDefault="00871E25">
      <w:pPr>
        <w:rPr>
          <w:rFonts w:asciiTheme="minorHAnsi" w:hAnsiTheme="minorHAnsi"/>
        </w:rPr>
      </w:pPr>
    </w:p>
    <w:p w14:paraId="1F8D27FE" w14:textId="77777777" w:rsidR="00871E25" w:rsidRPr="00257A73" w:rsidRDefault="00AB49B6">
      <w:pPr>
        <w:rPr>
          <w:rFonts w:asciiTheme="minorHAnsi" w:hAnsiTheme="minorHAnsi"/>
          <w:u w:val="single"/>
        </w:rPr>
      </w:pPr>
      <w:r w:rsidRPr="00257A73">
        <w:rPr>
          <w:rFonts w:asciiTheme="minorHAnsi" w:hAnsiTheme="minorHAnsi"/>
          <w:u w:val="single"/>
        </w:rPr>
        <w:t>Rail</w:t>
      </w:r>
    </w:p>
    <w:p w14:paraId="0543FDBD" w14:textId="77777777" w:rsidR="00871E25" w:rsidRPr="00257A73" w:rsidRDefault="00AB49B6" w:rsidP="00D00F79">
      <w:pPr>
        <w:pStyle w:val="ListParagraph"/>
        <w:numPr>
          <w:ilvl w:val="0"/>
          <w:numId w:val="12"/>
        </w:numPr>
        <w:rPr>
          <w:rFonts w:asciiTheme="minorHAnsi" w:hAnsiTheme="minorHAnsi"/>
        </w:rPr>
      </w:pPr>
      <w:proofErr w:type="spellStart"/>
      <w:r w:rsidRPr="00257A73">
        <w:rPr>
          <w:rFonts w:asciiTheme="minorHAnsi" w:hAnsiTheme="minorHAnsi"/>
        </w:rPr>
        <w:t>Subsidise</w:t>
      </w:r>
      <w:proofErr w:type="spellEnd"/>
      <w:r w:rsidRPr="00257A73">
        <w:rPr>
          <w:rFonts w:asciiTheme="minorHAnsi" w:hAnsiTheme="minorHAnsi"/>
        </w:rPr>
        <w:t xml:space="preserve"> rail fares</w:t>
      </w:r>
    </w:p>
    <w:p w14:paraId="65961458" w14:textId="6FC36A98" w:rsidR="00AC1BC1" w:rsidRPr="00257A73" w:rsidRDefault="00AB49B6" w:rsidP="00D05AD1">
      <w:pPr>
        <w:pStyle w:val="ListParagraph"/>
        <w:numPr>
          <w:ilvl w:val="0"/>
          <w:numId w:val="12"/>
        </w:numPr>
        <w:rPr>
          <w:rFonts w:asciiTheme="minorHAnsi" w:eastAsia="Times New Roman" w:hAnsiTheme="minorHAnsi"/>
          <w:lang w:val="en-GB" w:eastAsia="en-GB"/>
        </w:rPr>
      </w:pPr>
      <w:r w:rsidRPr="00257A73">
        <w:rPr>
          <w:rFonts w:asciiTheme="minorHAnsi" w:hAnsiTheme="minorHAnsi"/>
        </w:rPr>
        <w:t xml:space="preserve">HS2: </w:t>
      </w:r>
      <w:r w:rsidR="00181693" w:rsidRPr="00257A73">
        <w:rPr>
          <w:rFonts w:asciiTheme="minorHAnsi" w:hAnsiTheme="minorHAnsi"/>
        </w:rPr>
        <w:t xml:space="preserve">should go ahead.  </w:t>
      </w:r>
      <w:r w:rsidR="00D05AD1" w:rsidRPr="00257A73">
        <w:rPr>
          <w:rFonts w:asciiTheme="minorHAnsi" w:eastAsia="Times New Roman" w:hAnsiTheme="minorHAnsi"/>
          <w:lang w:val="en-GB" w:eastAsia="en-GB"/>
        </w:rPr>
        <w:t xml:space="preserve">To reduce motor vehicle traffic (private car and freight) we require more rail capacity, especially for freight and local journeys.  There is already </w:t>
      </w:r>
      <w:r w:rsidR="00D05AD1" w:rsidRPr="00257A73">
        <w:rPr>
          <w:rFonts w:asciiTheme="minorHAnsi" w:hAnsiTheme="minorHAnsi"/>
        </w:rPr>
        <w:t>f</w:t>
      </w:r>
      <w:r w:rsidR="00181693" w:rsidRPr="00257A73">
        <w:rPr>
          <w:rFonts w:asciiTheme="minorHAnsi" w:hAnsiTheme="minorHAnsi"/>
        </w:rPr>
        <w:t xml:space="preserve">reight overload on </w:t>
      </w:r>
      <w:r w:rsidR="00E2683B" w:rsidRPr="00257A73">
        <w:rPr>
          <w:rFonts w:asciiTheme="minorHAnsi" w:hAnsiTheme="minorHAnsi"/>
        </w:rPr>
        <w:t xml:space="preserve">the </w:t>
      </w:r>
      <w:r w:rsidR="00181693" w:rsidRPr="00257A73">
        <w:rPr>
          <w:rFonts w:asciiTheme="minorHAnsi" w:hAnsiTheme="minorHAnsi"/>
        </w:rPr>
        <w:t>existing network</w:t>
      </w:r>
      <w:r w:rsidRPr="00257A73">
        <w:rPr>
          <w:rFonts w:asciiTheme="minorHAnsi" w:hAnsiTheme="minorHAnsi"/>
        </w:rPr>
        <w:t>.</w:t>
      </w:r>
      <w:r w:rsidR="00AC1BC1" w:rsidRPr="00257A73">
        <w:rPr>
          <w:rFonts w:asciiTheme="minorHAnsi" w:hAnsiTheme="minorHAnsi"/>
        </w:rPr>
        <w:t xml:space="preserve">  </w:t>
      </w:r>
      <w:r w:rsidR="00AC1BC1" w:rsidRPr="00257A73">
        <w:rPr>
          <w:rFonts w:asciiTheme="minorHAnsi" w:eastAsia="Times New Roman" w:hAnsiTheme="minorHAnsi"/>
          <w:lang w:val="en-GB" w:eastAsia="en-GB"/>
        </w:rPr>
        <w:t xml:space="preserve">Building HS2 will take virtually all long-distance express trains off </w:t>
      </w:r>
      <w:r w:rsidR="00E2683B" w:rsidRPr="00257A73">
        <w:rPr>
          <w:rFonts w:asciiTheme="minorHAnsi" w:eastAsia="Times New Roman" w:hAnsiTheme="minorHAnsi"/>
          <w:lang w:val="en-GB" w:eastAsia="en-GB"/>
        </w:rPr>
        <w:t xml:space="preserve">the </w:t>
      </w:r>
      <w:r w:rsidR="00AC1BC1" w:rsidRPr="00257A73">
        <w:rPr>
          <w:rFonts w:asciiTheme="minorHAnsi" w:eastAsia="Times New Roman" w:hAnsiTheme="minorHAnsi"/>
          <w:lang w:val="en-GB" w:eastAsia="en-GB"/>
        </w:rPr>
        <w:t>E</w:t>
      </w:r>
      <w:r w:rsidR="00D05AD1" w:rsidRPr="00257A73">
        <w:rPr>
          <w:rFonts w:asciiTheme="minorHAnsi" w:eastAsia="Times New Roman" w:hAnsiTheme="minorHAnsi"/>
          <w:lang w:val="en-GB" w:eastAsia="en-GB"/>
        </w:rPr>
        <w:t>ast</w:t>
      </w:r>
      <w:r w:rsidR="00AC1BC1" w:rsidRPr="00257A73">
        <w:rPr>
          <w:rFonts w:asciiTheme="minorHAnsi" w:eastAsia="Times New Roman" w:hAnsiTheme="minorHAnsi"/>
          <w:lang w:val="en-GB" w:eastAsia="en-GB"/>
        </w:rPr>
        <w:t xml:space="preserve"> Coast Main Line, Midlands Main Line, </w:t>
      </w:r>
      <w:r w:rsidR="00D05AD1" w:rsidRPr="00257A73">
        <w:rPr>
          <w:rFonts w:asciiTheme="minorHAnsi" w:eastAsia="Times New Roman" w:hAnsiTheme="minorHAnsi"/>
          <w:lang w:val="en-GB" w:eastAsia="en-GB"/>
        </w:rPr>
        <w:t>and</w:t>
      </w:r>
      <w:r w:rsidR="00AC1BC1" w:rsidRPr="00257A73">
        <w:rPr>
          <w:rFonts w:asciiTheme="minorHAnsi" w:eastAsia="Times New Roman" w:hAnsiTheme="minorHAnsi"/>
          <w:lang w:val="en-GB" w:eastAsia="en-GB"/>
        </w:rPr>
        <w:t xml:space="preserve"> W</w:t>
      </w:r>
      <w:r w:rsidR="00D05AD1" w:rsidRPr="00257A73">
        <w:rPr>
          <w:rFonts w:asciiTheme="minorHAnsi" w:eastAsia="Times New Roman" w:hAnsiTheme="minorHAnsi"/>
          <w:lang w:val="en-GB" w:eastAsia="en-GB"/>
        </w:rPr>
        <w:t>est</w:t>
      </w:r>
      <w:r w:rsidR="00AC1BC1" w:rsidRPr="00257A73">
        <w:rPr>
          <w:rFonts w:asciiTheme="minorHAnsi" w:eastAsia="Times New Roman" w:hAnsiTheme="minorHAnsi"/>
          <w:lang w:val="en-GB" w:eastAsia="en-GB"/>
        </w:rPr>
        <w:t xml:space="preserve"> Coast Main Line, enabling those lines to run more frequent stopping trains as well as 'semi-fasts' and more freight.</w:t>
      </w:r>
    </w:p>
    <w:p w14:paraId="27B17BC2" w14:textId="77777777" w:rsidR="00871E25" w:rsidRPr="00257A73" w:rsidRDefault="00871E25">
      <w:pPr>
        <w:rPr>
          <w:rFonts w:asciiTheme="minorHAnsi" w:hAnsiTheme="minorHAnsi"/>
        </w:rPr>
      </w:pPr>
    </w:p>
    <w:p w14:paraId="5EE58DE7" w14:textId="77777777" w:rsidR="00871E25" w:rsidRPr="00257A73" w:rsidRDefault="00871E25">
      <w:pPr>
        <w:rPr>
          <w:rFonts w:asciiTheme="minorHAnsi" w:hAnsiTheme="minorHAnsi"/>
        </w:rPr>
      </w:pPr>
    </w:p>
    <w:p w14:paraId="2781BB40" w14:textId="77777777" w:rsidR="00871E25" w:rsidRPr="00257A73" w:rsidRDefault="00AB49B6">
      <w:pPr>
        <w:rPr>
          <w:rFonts w:asciiTheme="minorHAnsi" w:hAnsiTheme="minorHAnsi"/>
          <w:b/>
        </w:rPr>
      </w:pPr>
      <w:r w:rsidRPr="00257A73">
        <w:rPr>
          <w:rFonts w:asciiTheme="minorHAnsi" w:hAnsiTheme="minorHAnsi"/>
          <w:b/>
        </w:rPr>
        <w:t>Buildings</w:t>
      </w:r>
    </w:p>
    <w:p w14:paraId="36F9420B" w14:textId="77777777" w:rsidR="00871E25" w:rsidRPr="00257A73" w:rsidRDefault="00871E25">
      <w:pPr>
        <w:rPr>
          <w:rFonts w:asciiTheme="minorHAnsi" w:hAnsiTheme="minorHAnsi"/>
        </w:rPr>
      </w:pPr>
    </w:p>
    <w:p w14:paraId="136777E4" w14:textId="77777777" w:rsidR="00871E25" w:rsidRPr="00257A73" w:rsidRDefault="00AB49B6">
      <w:pPr>
        <w:rPr>
          <w:rFonts w:asciiTheme="minorHAnsi" w:hAnsiTheme="minorHAnsi"/>
          <w:u w:val="single"/>
        </w:rPr>
      </w:pPr>
      <w:r w:rsidRPr="00257A73">
        <w:rPr>
          <w:rFonts w:asciiTheme="minorHAnsi" w:hAnsiTheme="minorHAnsi"/>
          <w:u w:val="single"/>
        </w:rPr>
        <w:t>Energy efficiency</w:t>
      </w:r>
    </w:p>
    <w:p w14:paraId="036F1BC8" w14:textId="377D0F53" w:rsidR="00871E25" w:rsidRPr="00257A73" w:rsidRDefault="00AB49B6">
      <w:pPr>
        <w:pStyle w:val="ListParagraph"/>
        <w:numPr>
          <w:ilvl w:val="0"/>
          <w:numId w:val="6"/>
        </w:numPr>
        <w:rPr>
          <w:rFonts w:asciiTheme="minorHAnsi" w:hAnsiTheme="minorHAnsi"/>
        </w:rPr>
      </w:pPr>
      <w:r w:rsidRPr="00257A73">
        <w:rPr>
          <w:rFonts w:asciiTheme="minorHAnsi" w:hAnsiTheme="minorHAnsi"/>
        </w:rPr>
        <w:t>Energy efficiency in older homes – make it much easier to get grants, or to borrow and pay back as you save on your energy bill</w:t>
      </w:r>
      <w:r w:rsidR="00181693" w:rsidRPr="00257A73">
        <w:rPr>
          <w:rFonts w:asciiTheme="minorHAnsi" w:hAnsiTheme="minorHAnsi"/>
        </w:rPr>
        <w:t xml:space="preserve"> (simpler scheme than the previous</w:t>
      </w:r>
      <w:r w:rsidR="00D5714B" w:rsidRPr="00257A73">
        <w:rPr>
          <w:rFonts w:asciiTheme="minorHAnsi" w:hAnsiTheme="minorHAnsi"/>
        </w:rPr>
        <w:t>,</w:t>
      </w:r>
      <w:r w:rsidR="00181693" w:rsidRPr="00257A73">
        <w:rPr>
          <w:rFonts w:asciiTheme="minorHAnsi" w:hAnsiTheme="minorHAnsi"/>
        </w:rPr>
        <w:t xml:space="preserve"> discredited</w:t>
      </w:r>
      <w:r w:rsidR="00D5714B" w:rsidRPr="00257A73">
        <w:rPr>
          <w:rFonts w:asciiTheme="minorHAnsi" w:hAnsiTheme="minorHAnsi"/>
        </w:rPr>
        <w:t>,</w:t>
      </w:r>
      <w:r w:rsidR="00181693" w:rsidRPr="00257A73">
        <w:rPr>
          <w:rFonts w:asciiTheme="minorHAnsi" w:hAnsiTheme="minorHAnsi"/>
        </w:rPr>
        <w:t xml:space="preserve"> ‘Green Deal’)</w:t>
      </w:r>
    </w:p>
    <w:p w14:paraId="588972BD" w14:textId="444651BF" w:rsidR="00871E25" w:rsidRPr="00257A73" w:rsidRDefault="00AB49B6">
      <w:pPr>
        <w:pStyle w:val="ListParagraph"/>
        <w:numPr>
          <w:ilvl w:val="0"/>
          <w:numId w:val="6"/>
        </w:numPr>
        <w:rPr>
          <w:rFonts w:asciiTheme="minorHAnsi" w:hAnsiTheme="minorHAnsi"/>
        </w:rPr>
      </w:pPr>
      <w:r w:rsidRPr="00257A73">
        <w:rPr>
          <w:rFonts w:asciiTheme="minorHAnsi" w:hAnsiTheme="minorHAnsi"/>
        </w:rPr>
        <w:t xml:space="preserve">Remove standing energy charges and increase the unit charge the more you use; generate a surplus and </w:t>
      </w:r>
      <w:r w:rsidRPr="00257A73">
        <w:rPr>
          <w:rFonts w:asciiTheme="minorHAnsi" w:eastAsia="Times New Roman" w:hAnsiTheme="minorHAnsi"/>
        </w:rPr>
        <w:t xml:space="preserve">use it to support a rolling </w:t>
      </w:r>
      <w:proofErr w:type="spellStart"/>
      <w:r w:rsidRPr="00257A73">
        <w:rPr>
          <w:rFonts w:asciiTheme="minorHAnsi" w:eastAsia="Times New Roman" w:hAnsiTheme="minorHAnsi"/>
        </w:rPr>
        <w:t>programme</w:t>
      </w:r>
      <w:proofErr w:type="spellEnd"/>
      <w:r w:rsidRPr="00257A73">
        <w:rPr>
          <w:rFonts w:asciiTheme="minorHAnsi" w:eastAsia="Times New Roman" w:hAnsiTheme="minorHAnsi"/>
        </w:rPr>
        <w:t xml:space="preserve"> of renovating older properties occupied by those in fuel poverty</w:t>
      </w:r>
    </w:p>
    <w:p w14:paraId="2C03A782" w14:textId="418C229B" w:rsidR="00871E25" w:rsidRPr="00257A73" w:rsidRDefault="00AB49B6">
      <w:pPr>
        <w:numPr>
          <w:ilvl w:val="0"/>
          <w:numId w:val="6"/>
        </w:numPr>
        <w:rPr>
          <w:rFonts w:asciiTheme="minorHAnsi" w:eastAsia="Times New Roman" w:hAnsiTheme="minorHAnsi"/>
        </w:rPr>
      </w:pPr>
      <w:r w:rsidRPr="00257A73">
        <w:rPr>
          <w:rFonts w:asciiTheme="minorHAnsi" w:eastAsia="Times New Roman" w:hAnsiTheme="minorHAnsi"/>
          <w:color w:val="000000"/>
          <w:shd w:val="clear" w:color="auto" w:fill="FFFFFF"/>
        </w:rPr>
        <w:t xml:space="preserve">In the forthcoming revision of energy efficiency standards required by Building Regulations Part L, upgrade them so that </w:t>
      </w:r>
      <w:r w:rsidR="006F320D">
        <w:rPr>
          <w:rFonts w:asciiTheme="minorHAnsi" w:eastAsia="Times New Roman" w:hAnsiTheme="minorHAnsi"/>
          <w:color w:val="000000"/>
          <w:shd w:val="clear" w:color="auto" w:fill="FFFFFF"/>
        </w:rPr>
        <w:t xml:space="preserve">the </w:t>
      </w:r>
      <w:r w:rsidRPr="00257A73">
        <w:rPr>
          <w:rFonts w:asciiTheme="minorHAnsi" w:eastAsia="Times New Roman" w:hAnsiTheme="minorHAnsi"/>
          <w:color w:val="000000"/>
          <w:shd w:val="clear" w:color="auto" w:fill="FFFFFF"/>
        </w:rPr>
        <w:t xml:space="preserve">energy efficiency of new homes needs to be at least 25% and preferably 35% better than at present.  Note that Scottish building regs have required ~23% better energy efficiency than in </w:t>
      </w:r>
      <w:r w:rsidRPr="00257A73">
        <w:rPr>
          <w:rFonts w:asciiTheme="minorHAnsi" w:eastAsia="Times New Roman" w:hAnsiTheme="minorHAnsi"/>
          <w:color w:val="000000"/>
          <w:shd w:val="clear" w:color="auto" w:fill="FFFFFF"/>
        </w:rPr>
        <w:lastRenderedPageBreak/>
        <w:t>England since 2015, with no impact on housing starts</w:t>
      </w:r>
      <w:r w:rsidRPr="00257A73">
        <w:rPr>
          <w:rFonts w:asciiTheme="minorHAnsi" w:eastAsia="Times New Roman" w:hAnsiTheme="minorHAnsi"/>
        </w:rPr>
        <w:t xml:space="preserve"> </w:t>
      </w:r>
      <w:r w:rsidRPr="00257A73">
        <w:rPr>
          <w:rFonts w:asciiTheme="minorHAnsi" w:eastAsia="Times New Roman" w:hAnsiTheme="minorHAnsi"/>
          <w:vertAlign w:val="superscript"/>
        </w:rPr>
        <w:t>(vi</w:t>
      </w:r>
      <w:r w:rsidR="00D00F79" w:rsidRPr="00257A73">
        <w:rPr>
          <w:rFonts w:asciiTheme="minorHAnsi" w:eastAsia="Times New Roman" w:hAnsiTheme="minorHAnsi"/>
          <w:vertAlign w:val="superscript"/>
        </w:rPr>
        <w:t>i</w:t>
      </w:r>
      <w:r w:rsidRPr="00257A73">
        <w:rPr>
          <w:rFonts w:asciiTheme="minorHAnsi" w:eastAsia="Times New Roman" w:hAnsiTheme="minorHAnsi"/>
          <w:vertAlign w:val="superscript"/>
        </w:rPr>
        <w:t>)</w:t>
      </w:r>
      <w:r w:rsidR="00174039" w:rsidRPr="00257A73">
        <w:rPr>
          <w:rFonts w:asciiTheme="minorHAnsi" w:eastAsia="Times New Roman" w:hAnsiTheme="minorHAnsi"/>
        </w:rPr>
        <w:t xml:space="preserve">. </w:t>
      </w:r>
      <w:r w:rsidRPr="00257A73">
        <w:rPr>
          <w:rFonts w:asciiTheme="minorHAnsi" w:eastAsia="Times New Roman" w:hAnsiTheme="minorHAnsi"/>
        </w:rPr>
        <w:t xml:space="preserve"> Developers will welcome having a common standard across the UK</w:t>
      </w:r>
      <w:r w:rsidR="00257A73" w:rsidRPr="00257A73">
        <w:rPr>
          <w:rFonts w:asciiTheme="minorHAnsi" w:eastAsia="Times New Roman" w:hAnsiTheme="minorHAnsi"/>
        </w:rPr>
        <w:t>.</w:t>
      </w:r>
    </w:p>
    <w:p w14:paraId="233E00D1" w14:textId="77777777" w:rsidR="00871E25" w:rsidRPr="00257A73" w:rsidRDefault="00AB49B6">
      <w:pPr>
        <w:rPr>
          <w:rFonts w:asciiTheme="minorHAnsi" w:eastAsia="Times New Roman" w:hAnsiTheme="minorHAnsi"/>
          <w:u w:val="single"/>
        </w:rPr>
      </w:pPr>
      <w:r w:rsidRPr="00257A73">
        <w:rPr>
          <w:rFonts w:asciiTheme="minorHAnsi" w:eastAsia="Times New Roman" w:hAnsiTheme="minorHAnsi"/>
          <w:u w:val="single"/>
        </w:rPr>
        <w:t>Zero carbon</w:t>
      </w:r>
    </w:p>
    <w:p w14:paraId="1CB21C8F" w14:textId="2EC98DF5" w:rsidR="00871E25" w:rsidRPr="00257A73" w:rsidRDefault="00AB49B6">
      <w:pPr>
        <w:pStyle w:val="ListParagraph"/>
        <w:numPr>
          <w:ilvl w:val="0"/>
          <w:numId w:val="6"/>
        </w:numPr>
        <w:rPr>
          <w:rFonts w:asciiTheme="minorHAnsi" w:eastAsia="Times New Roman" w:hAnsiTheme="minorHAnsi"/>
        </w:rPr>
      </w:pPr>
      <w:r w:rsidRPr="00257A73">
        <w:rPr>
          <w:rFonts w:asciiTheme="minorHAnsi" w:eastAsia="Times New Roman" w:hAnsiTheme="minorHAnsi"/>
        </w:rPr>
        <w:t xml:space="preserve">Ideally, </w:t>
      </w:r>
      <w:r w:rsidRPr="00257A73">
        <w:rPr>
          <w:rFonts w:asciiTheme="minorHAnsi" w:hAnsiTheme="minorHAnsi"/>
        </w:rPr>
        <w:t xml:space="preserve">reinstate the requirement for zero-carbon new homes, which was due to be in </w:t>
      </w:r>
      <w:r w:rsidR="006F320D">
        <w:rPr>
          <w:rFonts w:asciiTheme="minorHAnsi" w:hAnsiTheme="minorHAnsi"/>
        </w:rPr>
        <w:t>building reg</w:t>
      </w:r>
      <w:r w:rsidRPr="00257A73">
        <w:rPr>
          <w:rFonts w:asciiTheme="minorHAnsi" w:hAnsiTheme="minorHAnsi"/>
        </w:rPr>
        <w:t xml:space="preserve">s from 2016.  But certainly </w:t>
      </w:r>
      <w:r w:rsidRPr="00257A73">
        <w:rPr>
          <w:rFonts w:asciiTheme="minorHAnsi" w:eastAsia="Times New Roman" w:hAnsiTheme="minorHAnsi"/>
        </w:rPr>
        <w:t>reinstate the ‘</w:t>
      </w:r>
      <w:r w:rsidRPr="00257A73">
        <w:rPr>
          <w:rFonts w:asciiTheme="minorHAnsi" w:eastAsia="Times New Roman" w:hAnsiTheme="minorHAnsi"/>
          <w:i/>
          <w:iCs/>
        </w:rPr>
        <w:t>planning policy statement 1 supplement on climate change’</w:t>
      </w:r>
      <w:r w:rsidRPr="00257A73">
        <w:rPr>
          <w:rFonts w:asciiTheme="minorHAnsi" w:eastAsia="Times New Roman" w:hAnsiTheme="minorHAnsi"/>
        </w:rPr>
        <w:t>, so that it is clear to councils that their Local Plans can require new homes to be lower carbon than is required by building regs (</w:t>
      </w:r>
      <w:r w:rsidR="006F320D">
        <w:rPr>
          <w:rFonts w:asciiTheme="minorHAnsi" w:eastAsia="Times New Roman" w:hAnsiTheme="minorHAnsi"/>
        </w:rPr>
        <w:t>a</w:t>
      </w:r>
      <w:r w:rsidRPr="00257A73">
        <w:rPr>
          <w:rFonts w:asciiTheme="minorHAnsi" w:eastAsia="Times New Roman" w:hAnsiTheme="minorHAnsi"/>
        </w:rPr>
        <w:t>lthough councils used to be free to do what they saw fit, these powers have recently been stripped from them, so most are restricting themselves to requiring carbon emissions to be most 19% better than required by building regs.  This is undemocratic and ridiculous, as government policy says that we need to halve the energy use of new homes by 2030)</w:t>
      </w:r>
      <w:r w:rsidR="00257A73" w:rsidRPr="00257A73">
        <w:rPr>
          <w:rFonts w:asciiTheme="minorHAnsi" w:eastAsia="Times New Roman" w:hAnsiTheme="minorHAnsi"/>
        </w:rPr>
        <w:t>.</w:t>
      </w:r>
    </w:p>
    <w:p w14:paraId="77FE4A20" w14:textId="77777777" w:rsidR="00871E25" w:rsidRPr="00257A73" w:rsidRDefault="00AB49B6">
      <w:pPr>
        <w:rPr>
          <w:rFonts w:asciiTheme="minorHAnsi" w:eastAsia="Times New Roman" w:hAnsiTheme="minorHAnsi"/>
          <w:u w:val="single"/>
        </w:rPr>
      </w:pPr>
      <w:r w:rsidRPr="00257A73">
        <w:rPr>
          <w:rFonts w:asciiTheme="minorHAnsi" w:eastAsia="Times New Roman" w:hAnsiTheme="minorHAnsi"/>
          <w:u w:val="single"/>
        </w:rPr>
        <w:t>Building standards</w:t>
      </w:r>
    </w:p>
    <w:p w14:paraId="716EA5F5" w14:textId="48C9671B" w:rsidR="00871E25" w:rsidRPr="00257A73" w:rsidRDefault="00AB49B6">
      <w:pPr>
        <w:numPr>
          <w:ilvl w:val="0"/>
          <w:numId w:val="6"/>
        </w:numPr>
        <w:rPr>
          <w:rFonts w:asciiTheme="minorHAnsi" w:eastAsia="Times New Roman" w:hAnsiTheme="minorHAnsi"/>
        </w:rPr>
      </w:pPr>
      <w:r w:rsidRPr="00257A73">
        <w:rPr>
          <w:rFonts w:asciiTheme="minorHAnsi" w:hAnsiTheme="minorHAnsi"/>
        </w:rPr>
        <w:t>Enforce building standards</w:t>
      </w:r>
      <w:r w:rsidRPr="00257A73">
        <w:rPr>
          <w:rFonts w:asciiTheme="minorHAnsi" w:eastAsia="Times New Roman" w:hAnsiTheme="minorHAnsi"/>
        </w:rPr>
        <w:t xml:space="preserve">: There is a 40% performance gap between the claimed (and required) energy performance of new homes, and the actual average “as built” performance.  This is outrageous and unfair to purchasers and occupiers.  Something should be done to compel developers to build to the required standards: maybe </w:t>
      </w:r>
      <w:r w:rsidR="00AF5B58" w:rsidRPr="00257A73">
        <w:rPr>
          <w:rFonts w:asciiTheme="minorHAnsi" w:eastAsia="Times New Roman" w:hAnsiTheme="minorHAnsi"/>
        </w:rPr>
        <w:t>by making</w:t>
      </w:r>
      <w:r w:rsidRPr="00257A73">
        <w:rPr>
          <w:rFonts w:asciiTheme="minorHAnsi" w:eastAsia="Times New Roman" w:hAnsiTheme="minorHAnsi"/>
        </w:rPr>
        <w:t xml:space="preserve"> them legally liable to rectify the faults, or where this is not economically viable, to pay compensation to the owners for the excess energy bills (say over 30</w:t>
      </w:r>
      <w:r w:rsidR="00940440" w:rsidRPr="00257A73">
        <w:rPr>
          <w:rFonts w:asciiTheme="minorHAnsi" w:eastAsia="Times New Roman" w:hAnsiTheme="minorHAnsi"/>
        </w:rPr>
        <w:t xml:space="preserve"> </w:t>
      </w:r>
      <w:r w:rsidRPr="00257A73">
        <w:rPr>
          <w:rFonts w:asciiTheme="minorHAnsi" w:eastAsia="Times New Roman" w:hAnsiTheme="minorHAnsi"/>
        </w:rPr>
        <w:t>years) and pay compensation for the excess carbon emissions to a local authority run carbon offset fund</w:t>
      </w:r>
      <w:r w:rsidR="00AF5B58" w:rsidRPr="00257A73">
        <w:rPr>
          <w:rFonts w:asciiTheme="minorHAnsi" w:eastAsia="Times New Roman" w:hAnsiTheme="minorHAnsi"/>
        </w:rPr>
        <w:t xml:space="preserve">.  </w:t>
      </w:r>
      <w:r w:rsidRPr="00257A73">
        <w:rPr>
          <w:rFonts w:asciiTheme="minorHAnsi" w:eastAsia="Times New Roman" w:hAnsiTheme="minorHAnsi"/>
        </w:rPr>
        <w:t xml:space="preserve"> </w:t>
      </w:r>
      <w:r w:rsidR="00AF5B58" w:rsidRPr="00257A73">
        <w:rPr>
          <w:rFonts w:asciiTheme="minorHAnsi" w:eastAsia="Times New Roman" w:hAnsiTheme="minorHAnsi"/>
        </w:rPr>
        <w:t>This</w:t>
      </w:r>
      <w:r w:rsidRPr="00257A73">
        <w:rPr>
          <w:rFonts w:asciiTheme="minorHAnsi" w:eastAsia="Times New Roman" w:hAnsiTheme="minorHAnsi"/>
        </w:rPr>
        <w:t xml:space="preserve"> money could be used to pay for enforcement and to undertake compensating carbon emission reductions elsewhere (</w:t>
      </w:r>
      <w:proofErr w:type="spellStart"/>
      <w:r w:rsidRPr="00257A73">
        <w:rPr>
          <w:rFonts w:asciiTheme="minorHAnsi" w:eastAsia="Times New Roman" w:hAnsiTheme="minorHAnsi"/>
        </w:rPr>
        <w:t>eg</w:t>
      </w:r>
      <w:proofErr w:type="spellEnd"/>
      <w:r w:rsidRPr="00257A73">
        <w:rPr>
          <w:rFonts w:asciiTheme="minorHAnsi" w:eastAsia="Times New Roman" w:hAnsiTheme="minorHAnsi"/>
        </w:rPr>
        <w:t xml:space="preserve"> retrofitting council homes)</w:t>
      </w:r>
      <w:r w:rsidR="00257A73" w:rsidRPr="00257A73">
        <w:rPr>
          <w:rFonts w:asciiTheme="minorHAnsi" w:eastAsia="Times New Roman" w:hAnsiTheme="minorHAnsi"/>
        </w:rPr>
        <w:t>.</w:t>
      </w:r>
    </w:p>
    <w:p w14:paraId="3CE19D6B" w14:textId="77777777" w:rsidR="00871E25" w:rsidRPr="00257A73" w:rsidRDefault="00871E25">
      <w:pPr>
        <w:pStyle w:val="ydpe7a0fb81yiv2684051139msonormal"/>
        <w:spacing w:beforeAutospacing="0" w:afterAutospacing="0"/>
        <w:rPr>
          <w:rFonts w:asciiTheme="minorHAnsi" w:hAnsiTheme="minorHAnsi"/>
          <w:sz w:val="24"/>
          <w:szCs w:val="24"/>
        </w:rPr>
      </w:pPr>
    </w:p>
    <w:p w14:paraId="3660DDA0" w14:textId="718561A7" w:rsidR="00871E25" w:rsidRPr="00257A73" w:rsidRDefault="00AB49B6">
      <w:pPr>
        <w:pStyle w:val="ydpe7a0fb81yiv2684051139msonormal"/>
        <w:spacing w:beforeAutospacing="0" w:afterAutospacing="0"/>
        <w:ind w:firstLine="720"/>
        <w:rPr>
          <w:rFonts w:asciiTheme="minorHAnsi" w:hAnsiTheme="minorHAnsi"/>
        </w:rPr>
      </w:pPr>
      <w:r w:rsidRPr="00257A73">
        <w:rPr>
          <w:rFonts w:asciiTheme="minorHAnsi" w:hAnsiTheme="minorHAnsi"/>
          <w:sz w:val="24"/>
          <w:szCs w:val="24"/>
        </w:rPr>
        <w:t>Resource and background for this section here</w:t>
      </w:r>
      <w:r w:rsidR="00257A73" w:rsidRPr="00257A73">
        <w:rPr>
          <w:rFonts w:asciiTheme="minorHAnsi" w:hAnsiTheme="minorHAnsi"/>
          <w:sz w:val="24"/>
          <w:szCs w:val="24"/>
        </w:rPr>
        <w:t>.</w:t>
      </w:r>
      <w:r w:rsidRPr="00257A73">
        <w:rPr>
          <w:rFonts w:asciiTheme="minorHAnsi" w:hAnsiTheme="minorHAnsi"/>
          <w:sz w:val="24"/>
          <w:szCs w:val="24"/>
        </w:rPr>
        <w:t xml:space="preserve"> </w:t>
      </w:r>
      <w:r w:rsidRPr="00257A73">
        <w:rPr>
          <w:rFonts w:asciiTheme="minorHAnsi" w:hAnsiTheme="minorHAnsi"/>
          <w:sz w:val="24"/>
          <w:szCs w:val="24"/>
          <w:vertAlign w:val="superscript"/>
        </w:rPr>
        <w:t>(vii</w:t>
      </w:r>
      <w:r w:rsidR="00D00F79" w:rsidRPr="00257A73">
        <w:rPr>
          <w:rFonts w:asciiTheme="minorHAnsi" w:hAnsiTheme="minorHAnsi"/>
          <w:sz w:val="24"/>
          <w:szCs w:val="24"/>
          <w:vertAlign w:val="superscript"/>
        </w:rPr>
        <w:t>i</w:t>
      </w:r>
      <w:r w:rsidRPr="00257A73">
        <w:rPr>
          <w:rFonts w:asciiTheme="minorHAnsi" w:hAnsiTheme="minorHAnsi"/>
          <w:sz w:val="24"/>
          <w:szCs w:val="24"/>
          <w:vertAlign w:val="superscript"/>
        </w:rPr>
        <w:t>)</w:t>
      </w:r>
    </w:p>
    <w:p w14:paraId="3D230F1A" w14:textId="77777777" w:rsidR="00871E25" w:rsidRPr="00257A73" w:rsidRDefault="00871E25">
      <w:pPr>
        <w:rPr>
          <w:rFonts w:asciiTheme="minorHAnsi" w:hAnsiTheme="minorHAnsi"/>
        </w:rPr>
      </w:pPr>
    </w:p>
    <w:p w14:paraId="05073955" w14:textId="77777777" w:rsidR="00871E25" w:rsidRPr="00257A73" w:rsidRDefault="00871E25">
      <w:pPr>
        <w:rPr>
          <w:rFonts w:asciiTheme="minorHAnsi" w:hAnsiTheme="minorHAnsi"/>
        </w:rPr>
      </w:pPr>
    </w:p>
    <w:p w14:paraId="012F200A" w14:textId="77777777" w:rsidR="00871E25" w:rsidRPr="00257A73" w:rsidRDefault="00AB49B6">
      <w:pPr>
        <w:rPr>
          <w:rFonts w:asciiTheme="minorHAnsi" w:hAnsiTheme="minorHAnsi"/>
          <w:b/>
        </w:rPr>
      </w:pPr>
      <w:r w:rsidRPr="00257A73">
        <w:rPr>
          <w:rFonts w:asciiTheme="minorHAnsi" w:hAnsiTheme="minorHAnsi"/>
          <w:b/>
        </w:rPr>
        <w:t>Greening the financial sector</w:t>
      </w:r>
    </w:p>
    <w:p w14:paraId="07ECCEEB" w14:textId="77777777" w:rsidR="00871E25" w:rsidRPr="00257A73" w:rsidRDefault="00871E25">
      <w:pPr>
        <w:rPr>
          <w:rFonts w:asciiTheme="minorHAnsi" w:hAnsiTheme="minorHAnsi"/>
        </w:rPr>
      </w:pPr>
    </w:p>
    <w:p w14:paraId="22CAB217" w14:textId="67371FBC" w:rsidR="00871E25" w:rsidRPr="006F320D" w:rsidRDefault="00AB49B6" w:rsidP="006F320D">
      <w:pPr>
        <w:pStyle w:val="ListParagraph"/>
        <w:numPr>
          <w:ilvl w:val="0"/>
          <w:numId w:val="14"/>
        </w:numPr>
        <w:rPr>
          <w:rFonts w:asciiTheme="minorHAnsi" w:hAnsiTheme="minorHAnsi"/>
        </w:rPr>
      </w:pPr>
      <w:r w:rsidRPr="006F320D">
        <w:rPr>
          <w:rFonts w:asciiTheme="minorHAnsi" w:hAnsiTheme="minorHAnsi"/>
        </w:rPr>
        <w:t>Introduce financial regulation and taxation measures to reduce the use of fossil fuels.  The ‘Green New Deal’ is a phrase that already has currency (including in the US), and it sums up the new approach and policies that are needed.  Summary of the original 2008 New Economics Foundation report here</w:t>
      </w:r>
      <w:r w:rsidR="00257A73" w:rsidRPr="006F320D">
        <w:rPr>
          <w:rFonts w:asciiTheme="minorHAnsi" w:hAnsiTheme="minorHAnsi"/>
        </w:rPr>
        <w:t>.</w:t>
      </w:r>
      <w:r w:rsidRPr="006F320D">
        <w:rPr>
          <w:rFonts w:asciiTheme="minorHAnsi" w:hAnsiTheme="minorHAnsi"/>
        </w:rPr>
        <w:t xml:space="preserve"> </w:t>
      </w:r>
      <w:r w:rsidRPr="006F320D">
        <w:rPr>
          <w:rFonts w:asciiTheme="minorHAnsi" w:hAnsiTheme="minorHAnsi"/>
          <w:vertAlign w:val="superscript"/>
        </w:rPr>
        <w:t>(</w:t>
      </w:r>
      <w:r w:rsidR="00D00F79" w:rsidRPr="006F320D">
        <w:rPr>
          <w:rFonts w:asciiTheme="minorHAnsi" w:hAnsiTheme="minorHAnsi"/>
          <w:vertAlign w:val="superscript"/>
        </w:rPr>
        <w:t>ix</w:t>
      </w:r>
      <w:r w:rsidRPr="006F320D">
        <w:rPr>
          <w:rFonts w:asciiTheme="minorHAnsi" w:hAnsiTheme="minorHAnsi"/>
          <w:vertAlign w:val="superscript"/>
        </w:rPr>
        <w:t>)</w:t>
      </w:r>
    </w:p>
    <w:p w14:paraId="551EDB7B" w14:textId="77777777" w:rsidR="00871E25" w:rsidRPr="00257A73" w:rsidRDefault="00871E25">
      <w:pPr>
        <w:rPr>
          <w:rFonts w:asciiTheme="minorHAnsi" w:hAnsiTheme="minorHAnsi"/>
        </w:rPr>
      </w:pPr>
    </w:p>
    <w:p w14:paraId="1BD6EBF1" w14:textId="77777777" w:rsidR="00871E25" w:rsidRPr="00257A73" w:rsidRDefault="00871E25">
      <w:pPr>
        <w:rPr>
          <w:rFonts w:asciiTheme="minorHAnsi" w:hAnsiTheme="minorHAnsi"/>
        </w:rPr>
      </w:pPr>
    </w:p>
    <w:p w14:paraId="1F264E13" w14:textId="77777777" w:rsidR="00871E25" w:rsidRPr="00257A73" w:rsidRDefault="00AB49B6">
      <w:pPr>
        <w:rPr>
          <w:rFonts w:asciiTheme="minorHAnsi" w:hAnsiTheme="minorHAnsi"/>
          <w:b/>
        </w:rPr>
      </w:pPr>
      <w:r w:rsidRPr="00257A73">
        <w:rPr>
          <w:rFonts w:asciiTheme="minorHAnsi" w:hAnsiTheme="minorHAnsi"/>
          <w:b/>
        </w:rPr>
        <w:t>Conclusion</w:t>
      </w:r>
    </w:p>
    <w:p w14:paraId="1B8DFA5C" w14:textId="7AA4FFC7" w:rsidR="00871E25" w:rsidRPr="00257A73" w:rsidRDefault="00AB49B6">
      <w:pPr>
        <w:rPr>
          <w:rFonts w:asciiTheme="minorHAnsi" w:hAnsiTheme="minorHAnsi"/>
        </w:rPr>
      </w:pPr>
      <w:r w:rsidRPr="00257A73">
        <w:rPr>
          <w:rFonts w:asciiTheme="minorHAnsi" w:hAnsiTheme="minorHAnsi"/>
        </w:rPr>
        <w:t xml:space="preserve">We need a change of attitude so that the climate crisis is </w:t>
      </w:r>
      <w:proofErr w:type="spellStart"/>
      <w:r w:rsidRPr="00257A73">
        <w:rPr>
          <w:rFonts w:asciiTheme="minorHAnsi" w:hAnsiTheme="minorHAnsi"/>
        </w:rPr>
        <w:t>recognised</w:t>
      </w:r>
      <w:proofErr w:type="spellEnd"/>
      <w:r w:rsidRPr="00257A73">
        <w:rPr>
          <w:rFonts w:asciiTheme="minorHAnsi" w:hAnsiTheme="minorHAnsi"/>
        </w:rPr>
        <w:t xml:space="preserve"> for the existential threat it is.  We British are fond of harking back to the glory days of WWII, when the country pulled together in a time of adversity and won through against all the odds.  An arguably even greater threat now demands a similar response.  </w:t>
      </w:r>
      <w:r w:rsidR="00174039" w:rsidRPr="00257A73">
        <w:rPr>
          <w:rFonts w:asciiTheme="minorHAnsi" w:hAnsiTheme="minorHAnsi"/>
        </w:rPr>
        <w:t xml:space="preserve">Such a challenge can result in fear and apathy – instead </w:t>
      </w:r>
      <w:r w:rsidR="00E2683B" w:rsidRPr="00257A73">
        <w:rPr>
          <w:rFonts w:asciiTheme="minorHAnsi" w:hAnsiTheme="minorHAnsi"/>
        </w:rPr>
        <w:t>w</w:t>
      </w:r>
      <w:r w:rsidR="008C30DB" w:rsidRPr="00257A73">
        <w:rPr>
          <w:rFonts w:asciiTheme="minorHAnsi" w:hAnsiTheme="minorHAnsi"/>
        </w:rPr>
        <w:t xml:space="preserve">e need to </w:t>
      </w:r>
      <w:r w:rsidR="00174039" w:rsidRPr="00257A73">
        <w:rPr>
          <w:rFonts w:asciiTheme="minorHAnsi" w:hAnsiTheme="minorHAnsi"/>
        </w:rPr>
        <w:t>talk about</w:t>
      </w:r>
      <w:r w:rsidR="008C30DB" w:rsidRPr="00257A73">
        <w:rPr>
          <w:rFonts w:asciiTheme="minorHAnsi" w:hAnsiTheme="minorHAnsi"/>
        </w:rPr>
        <w:t xml:space="preserve"> excitement and </w:t>
      </w:r>
      <w:r w:rsidR="00174039" w:rsidRPr="00257A73">
        <w:rPr>
          <w:rFonts w:asciiTheme="minorHAnsi" w:hAnsiTheme="minorHAnsi"/>
        </w:rPr>
        <w:t>opportunity</w:t>
      </w:r>
      <w:r w:rsidR="008C30DB" w:rsidRPr="00257A73">
        <w:rPr>
          <w:rFonts w:asciiTheme="minorHAnsi" w:hAnsiTheme="minorHAnsi"/>
        </w:rPr>
        <w:t xml:space="preserve">.  </w:t>
      </w:r>
      <w:r w:rsidRPr="00257A73">
        <w:rPr>
          <w:rFonts w:asciiTheme="minorHAnsi" w:hAnsiTheme="minorHAnsi"/>
        </w:rPr>
        <w:t>If we can catch the public imagination by appealing to the ‘wartime spirit’, we might not only address the climate crisis but also recapture that sense of national unity sadly lacking in today’s political climate.</w:t>
      </w:r>
    </w:p>
    <w:p w14:paraId="707018AC" w14:textId="176F61EB" w:rsidR="002B560F" w:rsidRPr="00257A73" w:rsidRDefault="002B560F">
      <w:pPr>
        <w:rPr>
          <w:rFonts w:asciiTheme="minorHAnsi" w:hAnsiTheme="minorHAnsi"/>
        </w:rPr>
      </w:pPr>
    </w:p>
    <w:p w14:paraId="270C2959" w14:textId="29D7AD7D" w:rsidR="002B560F" w:rsidRPr="00257A73" w:rsidRDefault="00430033">
      <w:pPr>
        <w:rPr>
          <w:rFonts w:asciiTheme="minorHAnsi" w:hAnsiTheme="minorHAnsi"/>
          <w:sz w:val="20"/>
          <w:szCs w:val="20"/>
        </w:rPr>
      </w:pPr>
      <w:r w:rsidRPr="00257A73">
        <w:rPr>
          <w:rFonts w:asciiTheme="minorHAnsi" w:hAnsiTheme="minorHAnsi"/>
          <w:sz w:val="20"/>
          <w:szCs w:val="20"/>
        </w:rPr>
        <w:t>PS -</w:t>
      </w:r>
      <w:r w:rsidR="002B560F" w:rsidRPr="00257A73">
        <w:rPr>
          <w:rFonts w:asciiTheme="minorHAnsi" w:hAnsiTheme="minorHAnsi"/>
          <w:sz w:val="20"/>
          <w:szCs w:val="20"/>
        </w:rPr>
        <w:t>TED talk</w:t>
      </w:r>
    </w:p>
    <w:p w14:paraId="30CA4B87" w14:textId="041F46CA" w:rsidR="00871E25" w:rsidRPr="00257A73" w:rsidRDefault="00430033">
      <w:pPr>
        <w:rPr>
          <w:rFonts w:asciiTheme="minorHAnsi" w:hAnsiTheme="minorHAnsi"/>
          <w:sz w:val="20"/>
          <w:szCs w:val="20"/>
          <w:vertAlign w:val="superscript"/>
        </w:rPr>
      </w:pPr>
      <w:r w:rsidRPr="00257A73">
        <w:rPr>
          <w:rFonts w:asciiTheme="minorHAnsi" w:hAnsiTheme="minorHAnsi"/>
          <w:sz w:val="20"/>
          <w:szCs w:val="20"/>
        </w:rPr>
        <w:t xml:space="preserve">You may be interested in a very lucid and compelling </w:t>
      </w:r>
      <w:r w:rsidR="00174039" w:rsidRPr="00257A73">
        <w:rPr>
          <w:rFonts w:asciiTheme="minorHAnsi" w:hAnsiTheme="minorHAnsi"/>
          <w:sz w:val="20"/>
          <w:szCs w:val="20"/>
        </w:rPr>
        <w:t>fifteen</w:t>
      </w:r>
      <w:r w:rsidR="006F320D">
        <w:rPr>
          <w:rFonts w:asciiTheme="minorHAnsi" w:hAnsiTheme="minorHAnsi"/>
          <w:sz w:val="20"/>
          <w:szCs w:val="20"/>
        </w:rPr>
        <w:t>-</w:t>
      </w:r>
      <w:bookmarkStart w:id="0" w:name="_GoBack"/>
      <w:bookmarkEnd w:id="0"/>
      <w:r w:rsidR="00174039" w:rsidRPr="00257A73">
        <w:rPr>
          <w:rFonts w:asciiTheme="minorHAnsi" w:hAnsiTheme="minorHAnsi"/>
          <w:sz w:val="20"/>
          <w:szCs w:val="20"/>
        </w:rPr>
        <w:t xml:space="preserve">minute </w:t>
      </w:r>
      <w:r w:rsidRPr="00257A73">
        <w:rPr>
          <w:rFonts w:asciiTheme="minorHAnsi" w:hAnsiTheme="minorHAnsi"/>
          <w:sz w:val="20"/>
          <w:szCs w:val="20"/>
        </w:rPr>
        <w:t xml:space="preserve">TED talk in which the speaker, Chad </w:t>
      </w:r>
      <w:proofErr w:type="spellStart"/>
      <w:r w:rsidRPr="00257A73">
        <w:rPr>
          <w:rFonts w:asciiTheme="minorHAnsi" w:hAnsiTheme="minorHAnsi"/>
          <w:sz w:val="20"/>
          <w:szCs w:val="20"/>
        </w:rPr>
        <w:t>Frischmann</w:t>
      </w:r>
      <w:proofErr w:type="spellEnd"/>
      <w:r w:rsidRPr="00257A73">
        <w:rPr>
          <w:rFonts w:asciiTheme="minorHAnsi" w:hAnsiTheme="minorHAnsi"/>
          <w:sz w:val="20"/>
          <w:szCs w:val="20"/>
        </w:rPr>
        <w:t xml:space="preserve">, looks at </w:t>
      </w:r>
      <w:r w:rsidR="00174039" w:rsidRPr="00257A73">
        <w:rPr>
          <w:rFonts w:asciiTheme="minorHAnsi" w:hAnsiTheme="minorHAnsi"/>
          <w:sz w:val="20"/>
          <w:szCs w:val="20"/>
        </w:rPr>
        <w:t>a prioritised list of</w:t>
      </w:r>
      <w:r w:rsidRPr="00257A73">
        <w:rPr>
          <w:rFonts w:asciiTheme="minorHAnsi" w:hAnsiTheme="minorHAnsi"/>
          <w:sz w:val="20"/>
          <w:szCs w:val="20"/>
        </w:rPr>
        <w:t xml:space="preserve"> things we can do to </w:t>
      </w:r>
      <w:r w:rsidR="00E2683B" w:rsidRPr="00257A73">
        <w:rPr>
          <w:rFonts w:asciiTheme="minorHAnsi" w:hAnsiTheme="minorHAnsi"/>
          <w:sz w:val="20"/>
          <w:szCs w:val="20"/>
        </w:rPr>
        <w:t>address</w:t>
      </w:r>
      <w:r w:rsidRPr="00257A73">
        <w:rPr>
          <w:rFonts w:asciiTheme="minorHAnsi" w:hAnsiTheme="minorHAnsi"/>
          <w:sz w:val="20"/>
          <w:szCs w:val="20"/>
        </w:rPr>
        <w:t xml:space="preserve"> climate change, m</w:t>
      </w:r>
      <w:r w:rsidR="00174039" w:rsidRPr="00257A73">
        <w:rPr>
          <w:rFonts w:asciiTheme="minorHAnsi" w:hAnsiTheme="minorHAnsi"/>
          <w:sz w:val="20"/>
          <w:szCs w:val="20"/>
        </w:rPr>
        <w:t>ost</w:t>
      </w:r>
      <w:r w:rsidRPr="00257A73">
        <w:rPr>
          <w:rFonts w:asciiTheme="minorHAnsi" w:hAnsiTheme="minorHAnsi"/>
          <w:sz w:val="20"/>
          <w:szCs w:val="20"/>
        </w:rPr>
        <w:t xml:space="preserve"> of which are already being done somewhere in the world and all of which are affordable. </w:t>
      </w:r>
      <w:r w:rsidRPr="00257A73">
        <w:rPr>
          <w:rFonts w:asciiTheme="minorHAnsi" w:hAnsiTheme="minorHAnsi"/>
          <w:sz w:val="20"/>
          <w:szCs w:val="20"/>
          <w:vertAlign w:val="superscript"/>
        </w:rPr>
        <w:t>(x)</w:t>
      </w:r>
    </w:p>
    <w:p w14:paraId="5064CFC9" w14:textId="77777777" w:rsidR="00AF5B58" w:rsidRPr="00257A73" w:rsidRDefault="00AF5B58">
      <w:pPr>
        <w:rPr>
          <w:rFonts w:asciiTheme="minorHAnsi" w:hAnsiTheme="minorHAnsi"/>
          <w:sz w:val="20"/>
          <w:szCs w:val="20"/>
        </w:rPr>
      </w:pPr>
    </w:p>
    <w:p w14:paraId="5BC0450B" w14:textId="3B5FE57A" w:rsidR="00871E25" w:rsidRPr="00257A73" w:rsidRDefault="00174039">
      <w:pPr>
        <w:rPr>
          <w:rFonts w:asciiTheme="minorHAnsi" w:hAnsiTheme="minorHAnsi"/>
        </w:rPr>
      </w:pPr>
      <w:r w:rsidRPr="00257A73">
        <w:rPr>
          <w:rFonts w:asciiTheme="minorHAnsi" w:hAnsiTheme="minorHAnsi"/>
        </w:rPr>
        <w:lastRenderedPageBreak/>
        <w:t>References</w:t>
      </w:r>
    </w:p>
    <w:p w14:paraId="68F355DB" w14:textId="77777777" w:rsidR="00174039" w:rsidRPr="00257A73" w:rsidRDefault="00174039">
      <w:pPr>
        <w:rPr>
          <w:rFonts w:asciiTheme="minorHAnsi" w:hAnsiTheme="minorHAnsi"/>
        </w:rPr>
      </w:pPr>
    </w:p>
    <w:p w14:paraId="4343DC7E" w14:textId="33123D23" w:rsidR="00174039" w:rsidRPr="00257A73" w:rsidRDefault="006F320D">
      <w:pPr>
        <w:pStyle w:val="ListParagraph"/>
        <w:numPr>
          <w:ilvl w:val="0"/>
          <w:numId w:val="7"/>
        </w:numPr>
        <w:rPr>
          <w:rFonts w:asciiTheme="minorHAnsi" w:hAnsiTheme="minorHAnsi"/>
        </w:rPr>
      </w:pPr>
      <w:hyperlink r:id="rId5" w:history="1">
        <w:r w:rsidR="00174039" w:rsidRPr="00257A73">
          <w:rPr>
            <w:rStyle w:val="Hyperlink"/>
            <w:rFonts w:asciiTheme="minorHAnsi" w:hAnsiTheme="minorHAnsi"/>
          </w:rPr>
          <w:t>https://www.theguardian.com/culture/2019/jul/21/great-thunberg-you-ask-the-questions-see-us-as-a-threat?utm_source=eml&amp;utm_medium=emlf&amp;utm_campaign=MK_SU_NewsletterCanvas&amp;utm_term=Email_MB_UK&amp;utm_content=variantA</w:t>
        </w:r>
      </w:hyperlink>
    </w:p>
    <w:p w14:paraId="12EC5CF9" w14:textId="1AC2EE7C" w:rsidR="00871E25" w:rsidRPr="00257A73" w:rsidRDefault="006F320D">
      <w:pPr>
        <w:pStyle w:val="ListParagraph"/>
        <w:numPr>
          <w:ilvl w:val="0"/>
          <w:numId w:val="7"/>
        </w:numPr>
        <w:rPr>
          <w:rFonts w:asciiTheme="minorHAnsi" w:hAnsiTheme="minorHAnsi"/>
        </w:rPr>
      </w:pPr>
      <w:hyperlink r:id="rId6">
        <w:r w:rsidR="00AB49B6" w:rsidRPr="00257A73">
          <w:rPr>
            <w:rStyle w:val="InternetLink"/>
            <w:rFonts w:asciiTheme="minorHAnsi" w:hAnsiTheme="minorHAnsi"/>
          </w:rPr>
          <w:t>https://www.theguardian.com/environment/2019/jul/04/planting-billions-trees-best-tackle-climate-crisis-scientists-canopy-emissions?sfns=mo</w:t>
        </w:r>
      </w:hyperlink>
      <w:hyperlink>
        <w:r w:rsidR="00AB49B6" w:rsidRPr="00257A73">
          <w:rPr>
            <w:rFonts w:asciiTheme="minorHAnsi" w:hAnsiTheme="minorHAnsi"/>
          </w:rPr>
          <w:t xml:space="preserve"> </w:t>
        </w:r>
      </w:hyperlink>
    </w:p>
    <w:p w14:paraId="10B766F2" w14:textId="77777777" w:rsidR="00871E25" w:rsidRPr="00257A73" w:rsidRDefault="006F320D">
      <w:pPr>
        <w:pStyle w:val="ListParagraph"/>
        <w:numPr>
          <w:ilvl w:val="0"/>
          <w:numId w:val="7"/>
        </w:numPr>
        <w:rPr>
          <w:rFonts w:asciiTheme="minorHAnsi" w:hAnsiTheme="minorHAnsi"/>
        </w:rPr>
      </w:pPr>
      <w:hyperlink r:id="rId7" w:tgtFrame="_blank">
        <w:r w:rsidR="00AB49B6" w:rsidRPr="00257A73">
          <w:rPr>
            <w:rStyle w:val="InternetLink"/>
            <w:rFonts w:asciiTheme="minorHAnsi" w:eastAsia="Times New Roman" w:hAnsiTheme="minorHAnsi"/>
          </w:rPr>
          <w:t>https://inews.co.uk/opinion/comment/planting-more-tree-save-the-planet-climate-change-why-arent-we-doing-it/</w:t>
        </w:r>
      </w:hyperlink>
      <w:r w:rsidR="00AB49B6" w:rsidRPr="00257A73">
        <w:rPr>
          <w:rFonts w:asciiTheme="minorHAnsi" w:eastAsia="Times New Roman" w:hAnsiTheme="minorHAnsi"/>
        </w:rPr>
        <w:t xml:space="preserve"> </w:t>
      </w:r>
    </w:p>
    <w:p w14:paraId="66F50503" w14:textId="77777777" w:rsidR="00871E25" w:rsidRPr="00257A73" w:rsidRDefault="006F320D">
      <w:pPr>
        <w:pStyle w:val="ListParagraph"/>
        <w:numPr>
          <w:ilvl w:val="0"/>
          <w:numId w:val="7"/>
        </w:numPr>
        <w:rPr>
          <w:rFonts w:asciiTheme="minorHAnsi" w:hAnsiTheme="minorHAnsi"/>
        </w:rPr>
      </w:pPr>
      <w:hyperlink r:id="rId8">
        <w:r w:rsidR="00AB49B6" w:rsidRPr="00257A73">
          <w:rPr>
            <w:rStyle w:val="InternetLink"/>
            <w:rFonts w:asciiTheme="minorHAnsi" w:hAnsiTheme="minorHAnsi"/>
          </w:rPr>
          <w:t>https://www.flemingpolicycentre.org.uk/teqs/</w:t>
        </w:r>
      </w:hyperlink>
      <w:hyperlink>
        <w:r w:rsidR="00AB49B6" w:rsidRPr="00257A73">
          <w:rPr>
            <w:rFonts w:asciiTheme="minorHAnsi" w:hAnsiTheme="minorHAnsi"/>
          </w:rPr>
          <w:t xml:space="preserve"> </w:t>
        </w:r>
      </w:hyperlink>
    </w:p>
    <w:p w14:paraId="60CE3FA5" w14:textId="77777777" w:rsidR="00871E25" w:rsidRPr="00257A73" w:rsidRDefault="006F320D">
      <w:pPr>
        <w:pStyle w:val="ListParagraph"/>
        <w:numPr>
          <w:ilvl w:val="0"/>
          <w:numId w:val="7"/>
        </w:numPr>
        <w:rPr>
          <w:rFonts w:asciiTheme="minorHAnsi" w:hAnsiTheme="minorHAnsi"/>
        </w:rPr>
      </w:pPr>
      <w:hyperlink r:id="rId9">
        <w:r w:rsidR="00AB49B6" w:rsidRPr="00257A73">
          <w:rPr>
            <w:rStyle w:val="InternetLink"/>
            <w:rFonts w:asciiTheme="minorHAnsi" w:hAnsiTheme="minorHAnsi"/>
          </w:rPr>
          <w:t>https://neweconomics.org/2015/06/a-fairer-way-to-fly</w:t>
        </w:r>
      </w:hyperlink>
      <w:hyperlink>
        <w:r w:rsidR="00AB49B6" w:rsidRPr="00257A73">
          <w:rPr>
            <w:rFonts w:asciiTheme="minorHAnsi" w:hAnsiTheme="minorHAnsi"/>
          </w:rPr>
          <w:t xml:space="preserve"> </w:t>
        </w:r>
      </w:hyperlink>
    </w:p>
    <w:p w14:paraId="636C8AEF" w14:textId="74158089" w:rsidR="00871E25" w:rsidRPr="00257A73" w:rsidRDefault="006F320D">
      <w:pPr>
        <w:pStyle w:val="ListParagraph"/>
        <w:numPr>
          <w:ilvl w:val="0"/>
          <w:numId w:val="7"/>
        </w:numPr>
        <w:rPr>
          <w:rFonts w:asciiTheme="minorHAnsi" w:hAnsiTheme="minorHAnsi"/>
        </w:rPr>
      </w:pPr>
      <w:hyperlink r:id="rId10" w:history="1">
        <w:r w:rsidR="002B560F" w:rsidRPr="00257A73">
          <w:rPr>
            <w:rStyle w:val="Hyperlink"/>
            <w:rFonts w:asciiTheme="minorHAnsi" w:hAnsiTheme="minorHAnsi"/>
          </w:rPr>
          <w:t>https://www.parliament.uk/business/committees/committees-a-z/commons-select/transport-committee/inquiries/parliament-2017/active-travel-17-19/publications/</w:t>
        </w:r>
      </w:hyperlink>
    </w:p>
    <w:p w14:paraId="561AE58A" w14:textId="1336E5EB" w:rsidR="00871E25" w:rsidRPr="00257A73" w:rsidRDefault="006F320D">
      <w:pPr>
        <w:pStyle w:val="ListParagraph"/>
        <w:numPr>
          <w:ilvl w:val="0"/>
          <w:numId w:val="7"/>
        </w:numPr>
        <w:rPr>
          <w:rFonts w:asciiTheme="minorHAnsi" w:hAnsiTheme="minorHAnsi"/>
        </w:rPr>
      </w:pPr>
      <w:hyperlink r:id="rId11" w:history="1">
        <w:r w:rsidR="002B560F" w:rsidRPr="00257A73">
          <w:rPr>
            <w:rStyle w:val="Hyperlink"/>
            <w:rFonts w:asciiTheme="minorHAnsi" w:eastAsia="Times New Roman" w:hAnsiTheme="minorHAnsi"/>
          </w:rPr>
          <w:t>http://www.solarblogger.net/2018/04/housebuilding-rates-unaffected-by.html</w:t>
        </w:r>
      </w:hyperlink>
      <w:r w:rsidR="00AB49B6" w:rsidRPr="00257A73">
        <w:rPr>
          <w:rFonts w:asciiTheme="minorHAnsi" w:eastAsia="Times New Roman" w:hAnsiTheme="minorHAnsi"/>
        </w:rPr>
        <w:t xml:space="preserve">  </w:t>
      </w:r>
    </w:p>
    <w:p w14:paraId="60E4BC7E" w14:textId="77777777" w:rsidR="00871E25" w:rsidRPr="00257A73" w:rsidRDefault="000F0819">
      <w:pPr>
        <w:pStyle w:val="ydpe7a0fb81yiv2684051139msonormal"/>
        <w:numPr>
          <w:ilvl w:val="0"/>
          <w:numId w:val="7"/>
        </w:numPr>
        <w:spacing w:beforeAutospacing="0" w:afterAutospacing="0"/>
        <w:rPr>
          <w:rFonts w:asciiTheme="minorHAnsi" w:hAnsiTheme="minorHAnsi"/>
        </w:rPr>
      </w:pPr>
      <w:hyperlink r:id="rId12" w:tgtFrame="_blank">
        <w:r w:rsidR="00AB49B6" w:rsidRPr="00257A73">
          <w:rPr>
            <w:rStyle w:val="InternetLink"/>
            <w:rFonts w:asciiTheme="minorHAnsi" w:hAnsiTheme="minorHAnsi"/>
            <w:sz w:val="24"/>
            <w:szCs w:val="24"/>
          </w:rPr>
          <w:t>https://carbonneutralcambridge.org/events/zero-carbon-futures/</w:t>
        </w:r>
      </w:hyperlink>
    </w:p>
    <w:p w14:paraId="4220140D" w14:textId="46853BA9" w:rsidR="00871E25" w:rsidRPr="00257A73" w:rsidRDefault="006F320D">
      <w:pPr>
        <w:pStyle w:val="ListParagraph"/>
        <w:numPr>
          <w:ilvl w:val="0"/>
          <w:numId w:val="7"/>
        </w:numPr>
        <w:rPr>
          <w:rFonts w:asciiTheme="minorHAnsi" w:hAnsiTheme="minorHAnsi"/>
        </w:rPr>
      </w:pPr>
      <w:hyperlink r:id="rId13">
        <w:r w:rsidR="00AB49B6" w:rsidRPr="00257A73">
          <w:rPr>
            <w:rStyle w:val="InternetLink"/>
            <w:rFonts w:asciiTheme="minorHAnsi" w:hAnsiTheme="minorHAnsi"/>
          </w:rPr>
          <w:t>https://neweconomics.org/2008/07/green-new-deal</w:t>
        </w:r>
      </w:hyperlink>
      <w:hyperlink>
        <w:r w:rsidR="00AB49B6" w:rsidRPr="00257A73">
          <w:rPr>
            <w:rFonts w:asciiTheme="minorHAnsi" w:hAnsiTheme="minorHAnsi"/>
          </w:rPr>
          <w:t xml:space="preserve"> </w:t>
        </w:r>
      </w:hyperlink>
    </w:p>
    <w:p w14:paraId="64C384D6" w14:textId="77777777" w:rsidR="008C30DB" w:rsidRPr="00257A73" w:rsidRDefault="006F320D" w:rsidP="008C30DB">
      <w:pPr>
        <w:pStyle w:val="ListParagraph"/>
        <w:numPr>
          <w:ilvl w:val="0"/>
          <w:numId w:val="7"/>
        </w:numPr>
        <w:rPr>
          <w:rFonts w:asciiTheme="minorHAnsi" w:hAnsiTheme="minorHAnsi"/>
        </w:rPr>
      </w:pPr>
      <w:hyperlink r:id="rId14" w:anchor="t-861" w:history="1">
        <w:r w:rsidR="008C30DB" w:rsidRPr="00257A73">
          <w:rPr>
            <w:rStyle w:val="Hyperlink"/>
            <w:rFonts w:asciiTheme="minorHAnsi" w:hAnsiTheme="minorHAnsi"/>
          </w:rPr>
          <w:t>https://www.ted.com/talks/chad_frischmann_100_solutions_to_climate_change?fbclid=IwAR2WxbM3LcuBApO2wbqn8B6SGzULkjY1Og_75RIaqYFk37bgxmz1s7y1SEM#t-861</w:t>
        </w:r>
      </w:hyperlink>
    </w:p>
    <w:p w14:paraId="63AE0E3D" w14:textId="46843500" w:rsidR="00871E25" w:rsidRPr="00257A73" w:rsidRDefault="00871E25">
      <w:pPr>
        <w:rPr>
          <w:rFonts w:asciiTheme="minorHAnsi" w:hAnsiTheme="minorHAnsi"/>
        </w:rPr>
      </w:pPr>
    </w:p>
    <w:p w14:paraId="58F218D1" w14:textId="5AAEDF45" w:rsidR="00AF5B58" w:rsidRPr="00257A73" w:rsidRDefault="00AF5B58">
      <w:pPr>
        <w:rPr>
          <w:rFonts w:asciiTheme="minorHAnsi" w:hAnsiTheme="minorHAnsi"/>
        </w:rPr>
      </w:pPr>
    </w:p>
    <w:p w14:paraId="01B82FA3" w14:textId="12084454" w:rsidR="00AF5B58" w:rsidRPr="00257A73" w:rsidRDefault="00AF5B58">
      <w:pPr>
        <w:rPr>
          <w:rFonts w:asciiTheme="minorHAnsi" w:hAnsiTheme="minorHAnsi"/>
        </w:rPr>
      </w:pPr>
    </w:p>
    <w:p w14:paraId="62320243" w14:textId="74667782" w:rsidR="00AF5B58" w:rsidRPr="00257A73" w:rsidRDefault="00AF5B58">
      <w:pPr>
        <w:rPr>
          <w:rFonts w:asciiTheme="minorHAnsi" w:hAnsiTheme="minorHAnsi"/>
        </w:rPr>
      </w:pPr>
      <w:r w:rsidRPr="00257A73">
        <w:rPr>
          <w:rFonts w:asciiTheme="minorHAnsi" w:hAnsiTheme="minorHAnsi"/>
        </w:rPr>
        <w:t xml:space="preserve">2G3S (Green Groups in the </w:t>
      </w:r>
      <w:proofErr w:type="spellStart"/>
      <w:r w:rsidRPr="00257A73">
        <w:rPr>
          <w:rFonts w:asciiTheme="minorHAnsi" w:hAnsiTheme="minorHAnsi"/>
        </w:rPr>
        <w:t>Shelfords</w:t>
      </w:r>
      <w:proofErr w:type="spellEnd"/>
      <w:r w:rsidRPr="00257A73">
        <w:rPr>
          <w:rFonts w:asciiTheme="minorHAnsi" w:hAnsiTheme="minorHAnsi"/>
        </w:rPr>
        <w:t xml:space="preserve">, Stapleford and </w:t>
      </w:r>
      <w:proofErr w:type="spellStart"/>
      <w:r w:rsidRPr="00257A73">
        <w:rPr>
          <w:rFonts w:asciiTheme="minorHAnsi" w:hAnsiTheme="minorHAnsi"/>
        </w:rPr>
        <w:t>Sawston</w:t>
      </w:r>
      <w:proofErr w:type="spellEnd"/>
      <w:r w:rsidRPr="00257A73">
        <w:rPr>
          <w:rFonts w:asciiTheme="minorHAnsi" w:hAnsiTheme="minorHAnsi"/>
        </w:rPr>
        <w:t>)</w:t>
      </w:r>
    </w:p>
    <w:p w14:paraId="1A039AEF" w14:textId="4B3D1C48" w:rsidR="00AF5B58" w:rsidRPr="00257A73" w:rsidRDefault="006F320D">
      <w:pPr>
        <w:rPr>
          <w:rFonts w:asciiTheme="minorHAnsi" w:hAnsiTheme="minorHAnsi"/>
        </w:rPr>
      </w:pPr>
      <w:hyperlink r:id="rId15" w:history="1">
        <w:r w:rsidR="00AF5B58" w:rsidRPr="00257A73">
          <w:rPr>
            <w:rStyle w:val="Hyperlink"/>
            <w:rFonts w:asciiTheme="minorHAnsi" w:hAnsiTheme="minorHAnsi"/>
          </w:rPr>
          <w:t>greengroupssss@gmail.com</w:t>
        </w:r>
      </w:hyperlink>
    </w:p>
    <w:p w14:paraId="42DE4152" w14:textId="637CB0BE" w:rsidR="00AF5B58" w:rsidRPr="00257A73" w:rsidRDefault="00AF5B58" w:rsidP="00AF5B58">
      <w:pPr>
        <w:rPr>
          <w:rFonts w:asciiTheme="minorHAnsi" w:hAnsiTheme="minorHAnsi"/>
        </w:rPr>
      </w:pPr>
      <w:r w:rsidRPr="00257A73">
        <w:rPr>
          <w:rFonts w:asciiTheme="minorHAnsi" w:hAnsiTheme="minorHAnsi"/>
        </w:rPr>
        <w:t xml:space="preserve">Website: </w:t>
      </w:r>
      <w:hyperlink r:id="rId16" w:tgtFrame="_blank" w:history="1">
        <w:r w:rsidRPr="00257A73">
          <w:rPr>
            <w:rStyle w:val="Hyperlink"/>
            <w:rFonts w:asciiTheme="minorHAnsi" w:eastAsia="Times New Roman" w:hAnsiTheme="minorHAnsi"/>
          </w:rPr>
          <w:t>http://2g3s.staplefordvillage.org.uk</w:t>
        </w:r>
      </w:hyperlink>
    </w:p>
    <w:p w14:paraId="0E43F49D" w14:textId="41954D94" w:rsidR="00AF5B58" w:rsidRPr="00257A73" w:rsidRDefault="00AF5B58">
      <w:pPr>
        <w:rPr>
          <w:rFonts w:asciiTheme="minorHAnsi" w:hAnsiTheme="minorHAnsi"/>
        </w:rPr>
      </w:pPr>
    </w:p>
    <w:p w14:paraId="17CDF777" w14:textId="4FB51DF4" w:rsidR="00AF5B58" w:rsidRPr="00257A73" w:rsidRDefault="00AF5B58">
      <w:pPr>
        <w:rPr>
          <w:rFonts w:asciiTheme="minorHAnsi" w:hAnsiTheme="minorHAnsi"/>
        </w:rPr>
      </w:pPr>
      <w:r w:rsidRPr="00257A73">
        <w:rPr>
          <w:rFonts w:asciiTheme="minorHAnsi" w:hAnsiTheme="minorHAnsi"/>
        </w:rPr>
        <w:t>1 August 2019</w:t>
      </w:r>
    </w:p>
    <w:sectPr w:rsidR="00AF5B58" w:rsidRPr="00257A73" w:rsidSect="008C30D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48D"/>
    <w:multiLevelType w:val="hybridMultilevel"/>
    <w:tmpl w:val="47C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DA8"/>
    <w:multiLevelType w:val="multilevel"/>
    <w:tmpl w:val="804080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457849"/>
    <w:multiLevelType w:val="multilevel"/>
    <w:tmpl w:val="D55A7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E9293E"/>
    <w:multiLevelType w:val="hybridMultilevel"/>
    <w:tmpl w:val="E4E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94C74"/>
    <w:multiLevelType w:val="multilevel"/>
    <w:tmpl w:val="8DA42F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7075A"/>
    <w:multiLevelType w:val="multilevel"/>
    <w:tmpl w:val="8CC04E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B55FEF"/>
    <w:multiLevelType w:val="hybridMultilevel"/>
    <w:tmpl w:val="34D07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5B53ACA"/>
    <w:multiLevelType w:val="multilevel"/>
    <w:tmpl w:val="11D6AE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816262"/>
    <w:multiLevelType w:val="multilevel"/>
    <w:tmpl w:val="A3881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4F11D9"/>
    <w:multiLevelType w:val="multilevel"/>
    <w:tmpl w:val="C004E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59F58B1"/>
    <w:multiLevelType w:val="hybridMultilevel"/>
    <w:tmpl w:val="A6D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F69E2"/>
    <w:multiLevelType w:val="multilevel"/>
    <w:tmpl w:val="933AA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91C0263"/>
    <w:multiLevelType w:val="multilevel"/>
    <w:tmpl w:val="A3881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9260033"/>
    <w:multiLevelType w:val="multilevel"/>
    <w:tmpl w:val="A38815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9"/>
  </w:num>
  <w:num w:numId="4">
    <w:abstractNumId w:val="7"/>
  </w:num>
  <w:num w:numId="5">
    <w:abstractNumId w:val="12"/>
  </w:num>
  <w:num w:numId="6">
    <w:abstractNumId w:val="2"/>
  </w:num>
  <w:num w:numId="7">
    <w:abstractNumId w:val="4"/>
  </w:num>
  <w:num w:numId="8">
    <w:abstractNumId w:val="5"/>
  </w:num>
  <w:num w:numId="9">
    <w:abstractNumId w:val="10"/>
  </w:num>
  <w:num w:numId="10">
    <w:abstractNumId w:val="3"/>
  </w:num>
  <w:num w:numId="11">
    <w:abstractNumId w:val="13"/>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E25"/>
    <w:rsid w:val="000D7636"/>
    <w:rsid w:val="000F0819"/>
    <w:rsid w:val="00150DBD"/>
    <w:rsid w:val="00174039"/>
    <w:rsid w:val="00181693"/>
    <w:rsid w:val="00257A73"/>
    <w:rsid w:val="00274434"/>
    <w:rsid w:val="002B560F"/>
    <w:rsid w:val="00355651"/>
    <w:rsid w:val="0040222F"/>
    <w:rsid w:val="00430033"/>
    <w:rsid w:val="004F31D9"/>
    <w:rsid w:val="005D45A6"/>
    <w:rsid w:val="006F320D"/>
    <w:rsid w:val="00871E25"/>
    <w:rsid w:val="008C30DB"/>
    <w:rsid w:val="00940440"/>
    <w:rsid w:val="00AB49B6"/>
    <w:rsid w:val="00AC1BC1"/>
    <w:rsid w:val="00AE54F0"/>
    <w:rsid w:val="00AF5B58"/>
    <w:rsid w:val="00C82558"/>
    <w:rsid w:val="00D00F79"/>
    <w:rsid w:val="00D05AD1"/>
    <w:rsid w:val="00D3680C"/>
    <w:rsid w:val="00D5714B"/>
    <w:rsid w:val="00E2683B"/>
    <w:rsid w:val="00EB1D10"/>
    <w:rsid w:val="00F719CE"/>
    <w:rsid w:val="00FB01C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CA30B53"/>
  <w15:docId w15:val="{E18E9720-BC13-474A-90D8-A882764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70BC6"/>
    <w:rPr>
      <w:color w:val="0000FF" w:themeColor="hyperlink"/>
      <w:u w:val="single"/>
    </w:rPr>
  </w:style>
  <w:style w:type="character" w:styleId="Emphasis">
    <w:name w:val="Emphasis"/>
    <w:basedOn w:val="DefaultParagraphFont"/>
    <w:uiPriority w:val="20"/>
    <w:qFormat/>
    <w:rsid w:val="00AE3AD1"/>
    <w:rPr>
      <w:i/>
      <w:iCs/>
    </w:rPr>
  </w:style>
  <w:style w:type="character" w:customStyle="1" w:styleId="committeepubitems">
    <w:name w:val="committeepubitems"/>
    <w:basedOn w:val="DefaultParagraphFont"/>
    <w:qFormat/>
    <w:rsid w:val="00AE3AD1"/>
  </w:style>
  <w:style w:type="character" w:styleId="FollowedHyperlink">
    <w:name w:val="FollowedHyperlink"/>
    <w:basedOn w:val="DefaultParagraphFont"/>
    <w:uiPriority w:val="99"/>
    <w:semiHidden/>
    <w:unhideWhenUsed/>
    <w:qFormat/>
    <w:rsid w:val="00610076"/>
    <w:rPr>
      <w:color w:val="800080" w:themeColor="followedHyperlink"/>
      <w:u w:val="single"/>
    </w:rPr>
  </w:style>
  <w:style w:type="character" w:customStyle="1" w:styleId="ListLabel1">
    <w:name w:val="ListLabel 1"/>
    <w:qFormat/>
    <w:rPr>
      <w:rFonts w:asciiTheme="minorHAnsi" w:hAnsiTheme="minorHAnsi"/>
    </w:rPr>
  </w:style>
  <w:style w:type="character" w:customStyle="1" w:styleId="ListLabel2">
    <w:name w:val="ListLabel 2"/>
    <w:qFormat/>
    <w:rPr>
      <w:rFonts w:eastAsia="Times New Roman"/>
    </w:rPr>
  </w:style>
  <w:style w:type="character" w:customStyle="1" w:styleId="ListLabel3">
    <w:name w:val="ListLabel 3"/>
    <w:qFormat/>
    <w:rPr>
      <w:rFonts w:asciiTheme="minorHAnsi" w:hAnsiTheme="minorHAnsi"/>
    </w:rPr>
  </w:style>
  <w:style w:type="character" w:customStyle="1" w:styleId="ListLabel4">
    <w:name w:val="ListLabel 4"/>
    <w:qFormat/>
    <w:rPr>
      <w:rFonts w:asciiTheme="minorHAnsi" w:eastAsia="Times New Roman" w:hAnsiTheme="minorHAnsi"/>
    </w:rPr>
  </w:style>
  <w:style w:type="character" w:customStyle="1" w:styleId="ListLabel5">
    <w:name w:val="ListLabel 5"/>
    <w:qFormat/>
    <w:rPr>
      <w:rFonts w:asciiTheme="minorHAnsi" w:hAnsiTheme="minorHAnsi"/>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ydpe7a0fb81yiv2684051139msonormal">
    <w:name w:val="ydpe7a0fb81yiv2684051139msonormal"/>
    <w:basedOn w:val="Normal"/>
    <w:qFormat/>
    <w:rsid w:val="00A0421F"/>
    <w:pPr>
      <w:spacing w:beforeAutospacing="1" w:afterAutospacing="1"/>
    </w:pPr>
    <w:rPr>
      <w:rFonts w:ascii="Times" w:hAnsi="Times"/>
      <w:sz w:val="20"/>
      <w:szCs w:val="20"/>
      <w:lang w:val="en-GB"/>
    </w:rPr>
  </w:style>
  <w:style w:type="paragraph" w:styleId="ListParagraph">
    <w:name w:val="List Paragraph"/>
    <w:basedOn w:val="Normal"/>
    <w:uiPriority w:val="34"/>
    <w:qFormat/>
    <w:rsid w:val="00F70BC6"/>
    <w:pPr>
      <w:ind w:left="720"/>
      <w:contextualSpacing/>
    </w:pPr>
  </w:style>
  <w:style w:type="character" w:styleId="Hyperlink">
    <w:name w:val="Hyperlink"/>
    <w:basedOn w:val="DefaultParagraphFont"/>
    <w:uiPriority w:val="99"/>
    <w:unhideWhenUsed/>
    <w:rsid w:val="002B560F"/>
    <w:rPr>
      <w:color w:val="0000FF" w:themeColor="hyperlink"/>
      <w:u w:val="single"/>
    </w:rPr>
  </w:style>
  <w:style w:type="character" w:styleId="UnresolvedMention">
    <w:name w:val="Unresolved Mention"/>
    <w:basedOn w:val="DefaultParagraphFont"/>
    <w:uiPriority w:val="99"/>
    <w:semiHidden/>
    <w:unhideWhenUsed/>
    <w:rsid w:val="002B560F"/>
    <w:rPr>
      <w:color w:val="605E5C"/>
      <w:shd w:val="clear" w:color="auto" w:fill="E1DFDD"/>
    </w:rPr>
  </w:style>
  <w:style w:type="character" w:styleId="Strong">
    <w:name w:val="Strong"/>
    <w:basedOn w:val="DefaultParagraphFont"/>
    <w:uiPriority w:val="22"/>
    <w:qFormat/>
    <w:rsid w:val="008C3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81064">
      <w:bodyDiv w:val="1"/>
      <w:marLeft w:val="0"/>
      <w:marRight w:val="0"/>
      <w:marTop w:val="0"/>
      <w:marBottom w:val="0"/>
      <w:divBdr>
        <w:top w:val="none" w:sz="0" w:space="0" w:color="auto"/>
        <w:left w:val="none" w:sz="0" w:space="0" w:color="auto"/>
        <w:bottom w:val="none" w:sz="0" w:space="0" w:color="auto"/>
        <w:right w:val="none" w:sz="0" w:space="0" w:color="auto"/>
      </w:divBdr>
    </w:div>
    <w:div w:id="716049803">
      <w:bodyDiv w:val="1"/>
      <w:marLeft w:val="0"/>
      <w:marRight w:val="0"/>
      <w:marTop w:val="0"/>
      <w:marBottom w:val="0"/>
      <w:divBdr>
        <w:top w:val="none" w:sz="0" w:space="0" w:color="auto"/>
        <w:left w:val="none" w:sz="0" w:space="0" w:color="auto"/>
        <w:bottom w:val="none" w:sz="0" w:space="0" w:color="auto"/>
        <w:right w:val="none" w:sz="0" w:space="0" w:color="auto"/>
      </w:divBdr>
    </w:div>
    <w:div w:id="159686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emingpolicycentre.org.uk/teqs/" TargetMode="External"/><Relationship Id="rId13" Type="http://schemas.openxmlformats.org/officeDocument/2006/relationships/hyperlink" Target="https://neweconomics.org/2008/07/green-new-de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ews.co.uk/opinion/comment/planting-more-tree-save-the-planet-climate-change-why-arent-we-doing-it/" TargetMode="External"/><Relationship Id="rId12" Type="http://schemas.openxmlformats.org/officeDocument/2006/relationships/hyperlink" Target="https://carbonneutralcambridge.org/events/zero-carbon-fut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2g3s.staplefordvillage.org.uk" TargetMode="External"/><Relationship Id="rId1" Type="http://schemas.openxmlformats.org/officeDocument/2006/relationships/numbering" Target="numbering.xml"/><Relationship Id="rId6" Type="http://schemas.openxmlformats.org/officeDocument/2006/relationships/hyperlink" Target="https://www.theguardian.com/environment/2019/jul/04/planting-billions-trees-best-tackle-climate-crisis-scientists-canopy-emissions?sfns=mo" TargetMode="External"/><Relationship Id="rId11" Type="http://schemas.openxmlformats.org/officeDocument/2006/relationships/hyperlink" Target="http://www.solarblogger.net/2018/04/housebuilding-rates-unaffected-by.html" TargetMode="External"/><Relationship Id="rId5" Type="http://schemas.openxmlformats.org/officeDocument/2006/relationships/hyperlink" Target="https://www.theguardian.com/culture/2019/jul/21/great-thunberg-you-ask-the-questions-see-us-as-a-threat?utm_source=eml&amp;utm_medium=emlf&amp;utm_campaign=MK_SU_NewsletterCanvas&amp;utm_term=Email_MB_UK&amp;utm_content=variantA" TargetMode="External"/><Relationship Id="rId15" Type="http://schemas.openxmlformats.org/officeDocument/2006/relationships/hyperlink" Target="mailto:greengroupssss@gmail.com" TargetMode="External"/><Relationship Id="rId10" Type="http://schemas.openxmlformats.org/officeDocument/2006/relationships/hyperlink" Target="https://www.parliament.uk/business/committees/committees-a-z/commons-select/transport-committee/inquiries/parliament-2017/active-travel-17-19/publications/" TargetMode="External"/><Relationship Id="rId4" Type="http://schemas.openxmlformats.org/officeDocument/2006/relationships/webSettings" Target="webSettings.xml"/><Relationship Id="rId9" Type="http://schemas.openxmlformats.org/officeDocument/2006/relationships/hyperlink" Target="https://neweconomics.org/2015/06/a-fairer-way-to-fly" TargetMode="External"/><Relationship Id="rId14" Type="http://schemas.openxmlformats.org/officeDocument/2006/relationships/hyperlink" Target="https://www.ted.com/talks/chad_frischmann_100_solutions_to_climate_change?fbclid=IwAR2WxbM3LcuBApO2wbqn8B6SGzULkjY1Og_75RIaqYFk37bgxmz1s7y1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Whitebread</dc:creator>
  <dc:description/>
  <cp:lastModifiedBy>Linda Whitebread</cp:lastModifiedBy>
  <cp:revision>4</cp:revision>
  <dcterms:created xsi:type="dcterms:W3CDTF">2019-08-01T13:47:00Z</dcterms:created>
  <dcterms:modified xsi:type="dcterms:W3CDTF">2019-08-01T15:41:00Z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